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D2998" w14:textId="377D5ED9" w:rsidR="004532BE" w:rsidRPr="00994599" w:rsidRDefault="004532BE" w:rsidP="004532BE">
      <w:pPr>
        <w:spacing w:after="23"/>
        <w:ind w:left="-5" w:right="0"/>
        <w:rPr>
          <w:rFonts w:ascii="Poppins" w:hAnsi="Poppins" w:cs="Poppins"/>
          <w:b/>
          <w:color w:val="auto"/>
          <w:sz w:val="20"/>
          <w:szCs w:val="20"/>
        </w:rPr>
      </w:pPr>
      <w:r w:rsidRPr="00994599">
        <w:rPr>
          <w:rFonts w:ascii="Poppins" w:hAnsi="Poppins" w:cs="Poppins"/>
          <w:b/>
          <w:color w:val="auto"/>
          <w:sz w:val="20"/>
          <w:szCs w:val="20"/>
        </w:rPr>
        <w:t xml:space="preserve">To </w:t>
      </w:r>
      <w:r w:rsidR="00962B65" w:rsidRPr="00994599">
        <w:rPr>
          <w:rFonts w:ascii="Poppins" w:hAnsi="Poppins" w:cs="Poppins"/>
          <w:b/>
          <w:color w:val="auto"/>
          <w:sz w:val="20"/>
          <w:szCs w:val="20"/>
        </w:rPr>
        <w:t xml:space="preserve">the </w:t>
      </w:r>
      <w:r w:rsidR="00DF34D3" w:rsidRPr="00994599">
        <w:rPr>
          <w:rFonts w:ascii="Poppins" w:hAnsi="Poppins" w:cs="Poppins"/>
          <w:b/>
          <w:color w:val="auto"/>
          <w:sz w:val="20"/>
          <w:szCs w:val="20"/>
        </w:rPr>
        <w:t xml:space="preserve">West Coast </w:t>
      </w:r>
      <w:r w:rsidR="00962B65" w:rsidRPr="00994599">
        <w:rPr>
          <w:rFonts w:ascii="Poppins" w:hAnsi="Poppins" w:cs="Poppins"/>
          <w:b/>
          <w:color w:val="auto"/>
          <w:sz w:val="20"/>
          <w:szCs w:val="20"/>
        </w:rPr>
        <w:t>Regional Council</w:t>
      </w:r>
      <w:r w:rsidR="007E4FA8">
        <w:rPr>
          <w:rFonts w:ascii="Poppins" w:hAnsi="Poppins" w:cs="Poppins"/>
          <w:b/>
          <w:color w:val="auto"/>
          <w:sz w:val="20"/>
          <w:szCs w:val="20"/>
        </w:rPr>
        <w:t>:</w:t>
      </w:r>
    </w:p>
    <w:p w14:paraId="26C3614D" w14:textId="77777777" w:rsidR="0030606D" w:rsidRPr="007B07A0" w:rsidRDefault="004532BE" w:rsidP="004532BE">
      <w:pPr>
        <w:numPr>
          <w:ilvl w:val="0"/>
          <w:numId w:val="7"/>
        </w:numPr>
        <w:spacing w:after="97"/>
        <w:ind w:right="0" w:hanging="600"/>
        <w:rPr>
          <w:rFonts w:ascii="Poppins" w:hAnsi="Poppins" w:cs="Poppins"/>
          <w:b/>
          <w:bCs/>
          <w:color w:val="auto"/>
          <w:sz w:val="20"/>
          <w:szCs w:val="20"/>
        </w:rPr>
      </w:pPr>
      <w:r w:rsidRPr="007B07A0">
        <w:rPr>
          <w:rFonts w:ascii="Poppins" w:hAnsi="Poppins" w:cs="Poppins"/>
          <w:b/>
          <w:bCs/>
          <w:color w:val="auto"/>
          <w:sz w:val="20"/>
          <w:szCs w:val="20"/>
        </w:rPr>
        <w:t xml:space="preserve">I, </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30606D" w:rsidRPr="00994599" w14:paraId="24A83C38" w14:textId="77777777" w:rsidTr="003E6F04">
        <w:trPr>
          <w:trHeight w:val="262"/>
        </w:trPr>
        <w:tc>
          <w:tcPr>
            <w:tcW w:w="2552" w:type="dxa"/>
          </w:tcPr>
          <w:p w14:paraId="30788145" w14:textId="19790C47" w:rsidR="0030606D" w:rsidRPr="00994599" w:rsidRDefault="0030606D" w:rsidP="003E6F04">
            <w:pPr>
              <w:pStyle w:val="TableParagraph"/>
              <w:spacing w:before="56" w:line="199" w:lineRule="exact"/>
              <w:ind w:left="283"/>
              <w:rPr>
                <w:rFonts w:ascii="Poppins" w:hAnsi="Poppins" w:cs="Poppins"/>
                <w:sz w:val="20"/>
                <w:szCs w:val="20"/>
              </w:rPr>
            </w:pPr>
            <w:r w:rsidRPr="00994599">
              <w:rPr>
                <w:rFonts w:ascii="Poppins" w:hAnsi="Poppins" w:cs="Poppins"/>
                <w:spacing w:val="-2"/>
                <w:sz w:val="20"/>
                <w:szCs w:val="20"/>
              </w:rPr>
              <w:t xml:space="preserve">Full Name </w:t>
            </w:r>
            <w:r w:rsidRPr="00994599">
              <w:rPr>
                <w:rStyle w:val="FootnoteReference"/>
                <w:rFonts w:ascii="Poppins" w:hAnsi="Poppins" w:cs="Poppins"/>
                <w:sz w:val="20"/>
                <w:szCs w:val="20"/>
              </w:rPr>
              <w:footnoteReference w:id="1"/>
            </w:r>
            <w:r w:rsidRPr="00994599">
              <w:rPr>
                <w:rFonts w:ascii="Poppins" w:hAnsi="Poppins" w:cs="Poppins"/>
                <w:spacing w:val="-2"/>
                <w:sz w:val="20"/>
                <w:szCs w:val="20"/>
              </w:rPr>
              <w:t xml:space="preserve"> </w:t>
            </w:r>
          </w:p>
        </w:tc>
        <w:tc>
          <w:tcPr>
            <w:tcW w:w="5953" w:type="dxa"/>
            <w:shd w:val="clear" w:color="auto" w:fill="F3F3F3"/>
          </w:tcPr>
          <w:p w14:paraId="1A03F3AF" w14:textId="77777777" w:rsidR="0030606D" w:rsidRPr="00994599" w:rsidRDefault="0030606D" w:rsidP="003E6F04">
            <w:pPr>
              <w:pStyle w:val="TableParagraph"/>
              <w:rPr>
                <w:rFonts w:ascii="Poppins" w:hAnsi="Poppins" w:cs="Poppins"/>
                <w:sz w:val="20"/>
                <w:szCs w:val="20"/>
              </w:rPr>
            </w:pPr>
          </w:p>
        </w:tc>
      </w:tr>
      <w:tr w:rsidR="0030606D" w:rsidRPr="00994599" w14:paraId="60558DF4" w14:textId="77777777" w:rsidTr="003E6F04">
        <w:trPr>
          <w:trHeight w:val="314"/>
        </w:trPr>
        <w:tc>
          <w:tcPr>
            <w:tcW w:w="2552" w:type="dxa"/>
          </w:tcPr>
          <w:p w14:paraId="651AFA4C" w14:textId="7DF8EEFB" w:rsidR="0030606D" w:rsidRPr="00994599" w:rsidRDefault="0030606D" w:rsidP="003E6F04">
            <w:pPr>
              <w:pStyle w:val="TableParagraph"/>
              <w:spacing w:before="111" w:line="199" w:lineRule="exact"/>
              <w:ind w:left="283"/>
              <w:rPr>
                <w:rFonts w:ascii="Poppins" w:hAnsi="Poppins" w:cs="Poppins"/>
                <w:sz w:val="20"/>
                <w:szCs w:val="20"/>
              </w:rPr>
            </w:pPr>
            <w:r w:rsidRPr="00994599">
              <w:rPr>
                <w:rFonts w:ascii="Poppins" w:hAnsi="Poppins" w:cs="Poppins"/>
                <w:spacing w:val="-2"/>
                <w:sz w:val="20"/>
                <w:szCs w:val="20"/>
              </w:rPr>
              <w:t>Address:</w:t>
            </w:r>
          </w:p>
        </w:tc>
        <w:tc>
          <w:tcPr>
            <w:tcW w:w="5953" w:type="dxa"/>
            <w:shd w:val="clear" w:color="auto" w:fill="F3F3F3"/>
          </w:tcPr>
          <w:p w14:paraId="57011A29" w14:textId="77777777" w:rsidR="0030606D" w:rsidRPr="00994599" w:rsidRDefault="0030606D" w:rsidP="003E6F04">
            <w:pPr>
              <w:pStyle w:val="TableParagraph"/>
              <w:rPr>
                <w:rFonts w:ascii="Poppins" w:hAnsi="Poppins" w:cs="Poppins"/>
                <w:sz w:val="20"/>
                <w:szCs w:val="20"/>
              </w:rPr>
            </w:pPr>
          </w:p>
        </w:tc>
      </w:tr>
    </w:tbl>
    <w:p w14:paraId="28688568" w14:textId="1EE1B9B5" w:rsidR="00110DF4" w:rsidRPr="00994599" w:rsidRDefault="004532BE" w:rsidP="0030606D">
      <w:pPr>
        <w:spacing w:after="97"/>
        <w:ind w:left="600" w:right="0" w:firstLine="0"/>
        <w:rPr>
          <w:rFonts w:ascii="Poppins" w:hAnsi="Poppins" w:cs="Poppins"/>
          <w:color w:val="auto"/>
          <w:sz w:val="20"/>
          <w:szCs w:val="20"/>
        </w:rPr>
      </w:pPr>
      <w:r w:rsidRPr="007B07A0">
        <w:rPr>
          <w:rFonts w:ascii="Poppins" w:hAnsi="Poppins" w:cs="Poppins"/>
          <w:b/>
          <w:bCs/>
          <w:color w:val="auto"/>
          <w:sz w:val="20"/>
          <w:szCs w:val="20"/>
        </w:rPr>
        <w:t>apply for the following type of resource consent</w:t>
      </w:r>
      <w:r w:rsidR="00C16857" w:rsidRPr="007B07A0">
        <w:rPr>
          <w:rStyle w:val="FootnoteReference"/>
          <w:rFonts w:ascii="Poppins" w:hAnsi="Poppins" w:cs="Poppins"/>
          <w:b/>
          <w:bCs/>
          <w:color w:val="auto"/>
          <w:sz w:val="20"/>
          <w:szCs w:val="20"/>
        </w:rPr>
        <w:footnoteReference w:id="2"/>
      </w:r>
      <w:r w:rsidR="00110DF4" w:rsidRPr="007B07A0">
        <w:rPr>
          <w:rFonts w:ascii="Poppins" w:hAnsi="Poppins" w:cs="Poppins"/>
          <w:b/>
          <w:bCs/>
          <w:color w:val="auto"/>
          <w:sz w:val="20"/>
          <w:szCs w:val="20"/>
        </w:rPr>
        <w:t>:</w:t>
      </w:r>
    </w:p>
    <w:p w14:paraId="3D3F9713" w14:textId="4A573AE7" w:rsidR="003F607A" w:rsidRPr="00994599" w:rsidRDefault="004A35F1" w:rsidP="00110DF4">
      <w:pPr>
        <w:spacing w:after="97"/>
        <w:ind w:left="600" w:right="0" w:firstLine="0"/>
        <w:rPr>
          <w:rFonts w:ascii="Poppins" w:hAnsi="Poppins" w:cs="Poppins"/>
          <w:color w:val="auto"/>
          <w:sz w:val="20"/>
          <w:szCs w:val="20"/>
        </w:rPr>
      </w:pPr>
      <w:r w:rsidRPr="00994599">
        <w:rPr>
          <w:rFonts w:ascii="Poppins" w:hAnsi="Poppins" w:cs="Poppins"/>
          <w:i/>
          <w:iCs/>
          <w:color w:val="auto"/>
          <w:sz w:val="20"/>
          <w:szCs w:val="20"/>
        </w:rPr>
        <w:t>(select one)</w:t>
      </w:r>
      <w:r w:rsidR="004532BE" w:rsidRPr="00994599">
        <w:rPr>
          <w:rFonts w:ascii="Poppins" w:hAnsi="Poppins" w:cs="Poppins"/>
          <w:color w:val="auto"/>
          <w:sz w:val="20"/>
          <w:szCs w:val="20"/>
        </w:rPr>
        <w:t xml:space="preserve"> </w:t>
      </w:r>
    </w:p>
    <w:p w14:paraId="2D532E91" w14:textId="54A27FD7" w:rsidR="003F607A" w:rsidRPr="00994599" w:rsidRDefault="004A5222" w:rsidP="003F607A">
      <w:pPr>
        <w:spacing w:after="97"/>
        <w:ind w:left="600" w:right="0" w:firstLine="0"/>
        <w:rPr>
          <w:rFonts w:ascii="Poppins" w:hAnsi="Poppins" w:cs="Poppins"/>
          <w:iCs/>
          <w:color w:val="auto"/>
          <w:sz w:val="20"/>
          <w:szCs w:val="20"/>
        </w:rPr>
      </w:pPr>
      <w:sdt>
        <w:sdtPr>
          <w:rPr>
            <w:rFonts w:ascii="Poppins" w:hAnsi="Poppins" w:cs="Poppins"/>
            <w:iCs/>
            <w:color w:val="auto"/>
            <w:sz w:val="20"/>
            <w:szCs w:val="20"/>
          </w:rPr>
          <w:id w:val="-553160078"/>
          <w14:checkbox>
            <w14:checked w14:val="0"/>
            <w14:checkedState w14:val="2612" w14:font="MS Gothic"/>
            <w14:uncheckedState w14:val="2610" w14:font="MS Gothic"/>
          </w14:checkbox>
        </w:sdtPr>
        <w:sdtEndPr/>
        <w:sdtContent>
          <w:r w:rsidR="004A78A4" w:rsidRPr="00994599">
            <w:rPr>
              <w:rFonts w:ascii="Segoe UI Symbol" w:eastAsia="MS Gothic" w:hAnsi="Segoe UI Symbol" w:cs="Segoe UI Symbol"/>
              <w:iCs/>
              <w:color w:val="auto"/>
              <w:sz w:val="20"/>
              <w:szCs w:val="20"/>
            </w:rPr>
            <w:t>☐</w:t>
          </w:r>
        </w:sdtContent>
      </w:sdt>
      <w:r w:rsidR="00A728AA" w:rsidRPr="00994599">
        <w:rPr>
          <w:rFonts w:ascii="Poppins" w:hAnsi="Poppins" w:cs="Poppins"/>
          <w:iCs/>
          <w:color w:val="auto"/>
          <w:sz w:val="20"/>
          <w:szCs w:val="20"/>
        </w:rPr>
        <w:t>L</w:t>
      </w:r>
      <w:r w:rsidR="004532BE" w:rsidRPr="00994599">
        <w:rPr>
          <w:rFonts w:ascii="Poppins" w:hAnsi="Poppins" w:cs="Poppins"/>
          <w:iCs/>
          <w:color w:val="auto"/>
          <w:sz w:val="20"/>
          <w:szCs w:val="20"/>
        </w:rPr>
        <w:t xml:space="preserve">and use consent </w:t>
      </w:r>
      <w:r w:rsidR="00B1127B" w:rsidRPr="00994599">
        <w:rPr>
          <w:rFonts w:ascii="Poppins" w:hAnsi="Poppins" w:cs="Poppins"/>
          <w:iCs/>
          <w:color w:val="auto"/>
          <w:sz w:val="20"/>
          <w:szCs w:val="20"/>
        </w:rPr>
        <w:t>(</w:t>
      </w:r>
      <w:r w:rsidR="007E3BD0" w:rsidRPr="00994599">
        <w:rPr>
          <w:rFonts w:ascii="Poppins" w:hAnsi="Poppins" w:cs="Poppins"/>
          <w:iCs/>
          <w:color w:val="auto"/>
          <w:sz w:val="20"/>
          <w:szCs w:val="20"/>
        </w:rPr>
        <w:t>RMA s</w:t>
      </w:r>
      <w:r w:rsidR="00B1127B" w:rsidRPr="00994599">
        <w:rPr>
          <w:rFonts w:ascii="Poppins" w:hAnsi="Poppins" w:cs="Poppins"/>
          <w:iCs/>
          <w:color w:val="auto"/>
          <w:sz w:val="20"/>
          <w:szCs w:val="20"/>
        </w:rPr>
        <w:t xml:space="preserve">9, </w:t>
      </w:r>
      <w:r w:rsidR="007E3BD0" w:rsidRPr="00994599">
        <w:rPr>
          <w:rFonts w:ascii="Poppins" w:hAnsi="Poppins" w:cs="Poppins"/>
          <w:iCs/>
          <w:color w:val="auto"/>
          <w:sz w:val="20"/>
          <w:szCs w:val="20"/>
        </w:rPr>
        <w:t>RMA s</w:t>
      </w:r>
      <w:r w:rsidR="00B1127B" w:rsidRPr="00994599">
        <w:rPr>
          <w:rFonts w:ascii="Poppins" w:hAnsi="Poppins" w:cs="Poppins"/>
          <w:iCs/>
          <w:color w:val="auto"/>
          <w:sz w:val="20"/>
          <w:szCs w:val="20"/>
        </w:rPr>
        <w:t>13)</w:t>
      </w:r>
    </w:p>
    <w:p w14:paraId="6661247D" w14:textId="5B294EA6" w:rsidR="003F607A" w:rsidRPr="00994599" w:rsidRDefault="004A5222" w:rsidP="003F607A">
      <w:pPr>
        <w:spacing w:after="97"/>
        <w:ind w:left="600" w:right="0" w:firstLine="0"/>
        <w:rPr>
          <w:rFonts w:ascii="Poppins" w:hAnsi="Poppins" w:cs="Poppins"/>
          <w:iCs/>
          <w:color w:val="auto"/>
          <w:sz w:val="20"/>
          <w:szCs w:val="20"/>
        </w:rPr>
      </w:pPr>
      <w:sdt>
        <w:sdtPr>
          <w:rPr>
            <w:rFonts w:ascii="Poppins" w:hAnsi="Poppins" w:cs="Poppins"/>
            <w:iCs/>
            <w:color w:val="auto"/>
            <w:sz w:val="20"/>
            <w:szCs w:val="20"/>
          </w:rPr>
          <w:id w:val="797876111"/>
          <w14:checkbox>
            <w14:checked w14:val="0"/>
            <w14:checkedState w14:val="2612" w14:font="MS Gothic"/>
            <w14:uncheckedState w14:val="2610" w14:font="MS Gothic"/>
          </w14:checkbox>
        </w:sdtPr>
        <w:sdtEndPr/>
        <w:sdtContent>
          <w:r w:rsidR="003F607A" w:rsidRPr="00994599">
            <w:rPr>
              <w:rFonts w:ascii="Segoe UI Symbol" w:eastAsia="MS Gothic" w:hAnsi="Segoe UI Symbol" w:cs="Segoe UI Symbol"/>
              <w:iCs/>
              <w:color w:val="auto"/>
              <w:sz w:val="20"/>
              <w:szCs w:val="20"/>
            </w:rPr>
            <w:t>☐</w:t>
          </w:r>
        </w:sdtContent>
      </w:sdt>
      <w:r w:rsidR="00A728AA" w:rsidRPr="00994599">
        <w:rPr>
          <w:rFonts w:ascii="Poppins" w:hAnsi="Poppins" w:cs="Poppins"/>
          <w:iCs/>
          <w:color w:val="auto"/>
          <w:sz w:val="20"/>
          <w:szCs w:val="20"/>
        </w:rPr>
        <w:t>W</w:t>
      </w:r>
      <w:r w:rsidR="004532BE" w:rsidRPr="00994599">
        <w:rPr>
          <w:rFonts w:ascii="Poppins" w:hAnsi="Poppins" w:cs="Poppins"/>
          <w:iCs/>
          <w:color w:val="auto"/>
          <w:sz w:val="20"/>
          <w:szCs w:val="20"/>
        </w:rPr>
        <w:t xml:space="preserve">ater </w:t>
      </w:r>
      <w:r w:rsidR="00B1127B" w:rsidRPr="00994599">
        <w:rPr>
          <w:rFonts w:ascii="Poppins" w:hAnsi="Poppins" w:cs="Poppins"/>
          <w:iCs/>
          <w:color w:val="auto"/>
          <w:sz w:val="20"/>
          <w:szCs w:val="20"/>
        </w:rPr>
        <w:t>permit (</w:t>
      </w:r>
      <w:r w:rsidR="007E3BD0" w:rsidRPr="00994599">
        <w:rPr>
          <w:rFonts w:ascii="Poppins" w:hAnsi="Poppins" w:cs="Poppins"/>
          <w:iCs/>
          <w:color w:val="auto"/>
          <w:sz w:val="20"/>
          <w:szCs w:val="20"/>
        </w:rPr>
        <w:t>RMA s</w:t>
      </w:r>
      <w:r w:rsidR="00B1127B" w:rsidRPr="00994599">
        <w:rPr>
          <w:rFonts w:ascii="Poppins" w:hAnsi="Poppins" w:cs="Poppins"/>
          <w:iCs/>
          <w:color w:val="auto"/>
          <w:sz w:val="20"/>
          <w:szCs w:val="20"/>
        </w:rPr>
        <w:t>14)</w:t>
      </w:r>
    </w:p>
    <w:p w14:paraId="4183D0A7" w14:textId="13DB57EE" w:rsidR="004532BE" w:rsidRPr="00994599" w:rsidRDefault="004A5222" w:rsidP="003F607A">
      <w:pPr>
        <w:spacing w:after="97"/>
        <w:ind w:left="600" w:right="0" w:firstLine="0"/>
        <w:rPr>
          <w:rFonts w:ascii="Poppins" w:hAnsi="Poppins" w:cs="Poppins"/>
          <w:iCs/>
          <w:color w:val="auto"/>
          <w:sz w:val="20"/>
          <w:szCs w:val="20"/>
        </w:rPr>
      </w:pPr>
      <w:sdt>
        <w:sdtPr>
          <w:rPr>
            <w:rFonts w:ascii="Poppins" w:hAnsi="Poppins" w:cs="Poppins"/>
            <w:iCs/>
            <w:color w:val="auto"/>
            <w:sz w:val="20"/>
            <w:szCs w:val="20"/>
          </w:rPr>
          <w:id w:val="2079549544"/>
          <w14:checkbox>
            <w14:checked w14:val="0"/>
            <w14:checkedState w14:val="2612" w14:font="MS Gothic"/>
            <w14:uncheckedState w14:val="2610" w14:font="MS Gothic"/>
          </w14:checkbox>
        </w:sdtPr>
        <w:sdtEndPr/>
        <w:sdtContent>
          <w:r w:rsidR="008712B9" w:rsidRPr="00994599">
            <w:rPr>
              <w:rFonts w:ascii="Segoe UI Symbol" w:eastAsia="MS Gothic" w:hAnsi="Segoe UI Symbol" w:cs="Segoe UI Symbol"/>
              <w:iCs/>
              <w:color w:val="auto"/>
              <w:sz w:val="20"/>
              <w:szCs w:val="20"/>
            </w:rPr>
            <w:t>☐</w:t>
          </w:r>
        </w:sdtContent>
      </w:sdt>
      <w:r w:rsidR="00A728AA" w:rsidRPr="00994599">
        <w:rPr>
          <w:rFonts w:ascii="Poppins" w:hAnsi="Poppins" w:cs="Poppins"/>
          <w:iCs/>
          <w:color w:val="auto"/>
          <w:sz w:val="20"/>
          <w:szCs w:val="20"/>
        </w:rPr>
        <w:t>D</w:t>
      </w:r>
      <w:r w:rsidR="004532BE" w:rsidRPr="00994599">
        <w:rPr>
          <w:rFonts w:ascii="Poppins" w:hAnsi="Poppins" w:cs="Poppins"/>
          <w:iCs/>
          <w:color w:val="auto"/>
          <w:sz w:val="20"/>
          <w:szCs w:val="20"/>
        </w:rPr>
        <w:t>ischarge permit</w:t>
      </w:r>
      <w:r w:rsidR="00B1127B" w:rsidRPr="00994599">
        <w:rPr>
          <w:rFonts w:ascii="Poppins" w:hAnsi="Poppins" w:cs="Poppins"/>
          <w:iCs/>
          <w:color w:val="auto"/>
          <w:sz w:val="20"/>
          <w:szCs w:val="20"/>
        </w:rPr>
        <w:t xml:space="preserve"> (</w:t>
      </w:r>
      <w:r w:rsidR="007E3BD0" w:rsidRPr="00994599">
        <w:rPr>
          <w:rFonts w:ascii="Poppins" w:hAnsi="Poppins" w:cs="Poppins"/>
          <w:iCs/>
          <w:color w:val="auto"/>
          <w:sz w:val="20"/>
          <w:szCs w:val="20"/>
        </w:rPr>
        <w:t xml:space="preserve">RMA </w:t>
      </w:r>
      <w:r w:rsidR="00B1127B" w:rsidRPr="00994599">
        <w:rPr>
          <w:rFonts w:ascii="Poppins" w:hAnsi="Poppins" w:cs="Poppins"/>
          <w:iCs/>
          <w:color w:val="auto"/>
          <w:sz w:val="20"/>
          <w:szCs w:val="20"/>
        </w:rPr>
        <w:t>s15)</w:t>
      </w:r>
    </w:p>
    <w:p w14:paraId="2B1314A2" w14:textId="75051662" w:rsidR="003F607A" w:rsidRPr="00994599" w:rsidRDefault="004A5222" w:rsidP="003F607A">
      <w:pPr>
        <w:spacing w:after="97"/>
        <w:ind w:left="600" w:right="0" w:firstLine="0"/>
        <w:rPr>
          <w:rFonts w:ascii="Poppins" w:hAnsi="Poppins" w:cs="Poppins"/>
          <w:iCs/>
          <w:color w:val="auto"/>
          <w:sz w:val="20"/>
          <w:szCs w:val="20"/>
        </w:rPr>
      </w:pPr>
      <w:sdt>
        <w:sdtPr>
          <w:rPr>
            <w:rFonts w:ascii="Poppins" w:hAnsi="Poppins" w:cs="Poppins"/>
            <w:iCs/>
            <w:color w:val="auto"/>
            <w:sz w:val="20"/>
            <w:szCs w:val="20"/>
          </w:rPr>
          <w:id w:val="-1946062450"/>
          <w14:checkbox>
            <w14:checked w14:val="0"/>
            <w14:checkedState w14:val="2612" w14:font="MS Gothic"/>
            <w14:uncheckedState w14:val="2610" w14:font="MS Gothic"/>
          </w14:checkbox>
        </w:sdtPr>
        <w:sdtEndPr/>
        <w:sdtContent>
          <w:r w:rsidR="003F607A" w:rsidRPr="00994599">
            <w:rPr>
              <w:rFonts w:ascii="Segoe UI Symbol" w:eastAsia="MS Gothic" w:hAnsi="Segoe UI Symbol" w:cs="Segoe UI Symbol"/>
              <w:iCs/>
              <w:color w:val="auto"/>
              <w:sz w:val="20"/>
              <w:szCs w:val="20"/>
            </w:rPr>
            <w:t>☐</w:t>
          </w:r>
        </w:sdtContent>
      </w:sdt>
      <w:r w:rsidR="00A728AA" w:rsidRPr="00994599">
        <w:rPr>
          <w:rFonts w:ascii="Poppins" w:hAnsi="Poppins" w:cs="Poppins"/>
          <w:iCs/>
          <w:color w:val="auto"/>
          <w:sz w:val="20"/>
          <w:szCs w:val="20"/>
        </w:rPr>
        <w:t>C</w:t>
      </w:r>
      <w:r w:rsidR="003F607A" w:rsidRPr="00994599">
        <w:rPr>
          <w:rFonts w:ascii="Poppins" w:hAnsi="Poppins" w:cs="Poppins"/>
          <w:iCs/>
          <w:color w:val="auto"/>
          <w:sz w:val="20"/>
          <w:szCs w:val="20"/>
        </w:rPr>
        <w:t>oastal permit (for any activity in the coastal marine area)</w:t>
      </w:r>
    </w:p>
    <w:p w14:paraId="7820D6EA" w14:textId="77777777" w:rsidR="00C16857" w:rsidRDefault="00C16857" w:rsidP="00A715CA">
      <w:pPr>
        <w:spacing w:after="97"/>
        <w:ind w:left="600" w:right="0" w:firstLine="0"/>
        <w:rPr>
          <w:rFonts w:ascii="Poppins" w:hAnsi="Poppins" w:cs="Poppins"/>
          <w:color w:val="auto"/>
          <w:sz w:val="20"/>
          <w:szCs w:val="20"/>
        </w:rPr>
      </w:pPr>
    </w:p>
    <w:p w14:paraId="2A5D49A5" w14:textId="4D05F1FA" w:rsidR="004B3933" w:rsidRPr="00540E91" w:rsidRDefault="004532BE" w:rsidP="00540E91">
      <w:pPr>
        <w:numPr>
          <w:ilvl w:val="0"/>
          <w:numId w:val="7"/>
        </w:numPr>
        <w:spacing w:after="97"/>
        <w:ind w:right="0" w:hanging="600"/>
        <w:rPr>
          <w:rFonts w:ascii="Poppins" w:hAnsi="Poppins" w:cs="Poppins"/>
          <w:color w:val="auto"/>
          <w:sz w:val="20"/>
          <w:szCs w:val="20"/>
        </w:rPr>
      </w:pPr>
      <w:r w:rsidRPr="00540E91">
        <w:rPr>
          <w:rFonts w:ascii="Poppins" w:hAnsi="Poppins" w:cs="Poppins"/>
          <w:color w:val="auto"/>
          <w:sz w:val="20"/>
          <w:szCs w:val="20"/>
        </w:rPr>
        <w:t xml:space="preserve">The </w:t>
      </w:r>
      <w:r w:rsidR="004A78A4" w:rsidRPr="00540E91">
        <w:rPr>
          <w:rFonts w:ascii="Poppins" w:hAnsi="Poppins" w:cs="Poppins"/>
          <w:color w:val="auto"/>
          <w:sz w:val="20"/>
          <w:szCs w:val="20"/>
        </w:rPr>
        <w:t xml:space="preserve">RMA </w:t>
      </w:r>
      <w:r w:rsidR="004A35F1" w:rsidRPr="00540E91">
        <w:rPr>
          <w:rFonts w:ascii="Poppins" w:hAnsi="Poppins" w:cs="Poppins"/>
          <w:color w:val="auto"/>
          <w:sz w:val="20"/>
          <w:szCs w:val="20"/>
        </w:rPr>
        <w:t xml:space="preserve">activity </w:t>
      </w:r>
      <w:r w:rsidR="00CA7B77" w:rsidRPr="00540E91">
        <w:rPr>
          <w:rFonts w:ascii="Poppins" w:hAnsi="Poppins" w:cs="Poppins"/>
          <w:color w:val="auto"/>
          <w:sz w:val="20"/>
          <w:szCs w:val="20"/>
        </w:rPr>
        <w:t>to which th</w:t>
      </w:r>
      <w:r w:rsidR="005411EB" w:rsidRPr="00540E91">
        <w:rPr>
          <w:rFonts w:ascii="Poppins" w:hAnsi="Poppins" w:cs="Poppins"/>
          <w:color w:val="auto"/>
          <w:sz w:val="20"/>
          <w:szCs w:val="20"/>
        </w:rPr>
        <w:t>is</w:t>
      </w:r>
      <w:r w:rsidR="00CA7B77" w:rsidRPr="00540E91">
        <w:rPr>
          <w:rFonts w:ascii="Poppins" w:hAnsi="Poppins" w:cs="Poppins"/>
          <w:color w:val="auto"/>
          <w:sz w:val="20"/>
          <w:szCs w:val="20"/>
        </w:rPr>
        <w:t xml:space="preserve"> application relates </w:t>
      </w:r>
      <w:r w:rsidRPr="00540E91">
        <w:rPr>
          <w:rFonts w:ascii="Poppins" w:hAnsi="Poppins" w:cs="Poppins"/>
          <w:color w:val="auto"/>
          <w:sz w:val="20"/>
          <w:szCs w:val="20"/>
        </w:rPr>
        <w:t xml:space="preserve">is: </w:t>
      </w:r>
    </w:p>
    <w:p w14:paraId="4D2EF93E" w14:textId="67C79955" w:rsidR="00C16857" w:rsidRPr="00540E91" w:rsidRDefault="00C16857" w:rsidP="00C16857">
      <w:pPr>
        <w:pBdr>
          <w:top w:val="single" w:sz="4" w:space="1" w:color="auto"/>
          <w:left w:val="single" w:sz="4" w:space="4" w:color="auto"/>
          <w:bottom w:val="single" w:sz="4" w:space="1" w:color="auto"/>
          <w:right w:val="single" w:sz="4" w:space="4" w:color="auto"/>
        </w:pBdr>
        <w:ind w:left="610"/>
        <w:rPr>
          <w:rFonts w:ascii="Poppins" w:hAnsi="Poppins" w:cs="Poppins"/>
          <w:color w:val="auto"/>
          <w:sz w:val="20"/>
          <w:szCs w:val="20"/>
        </w:rPr>
      </w:pPr>
      <w:r>
        <w:rPr>
          <w:rFonts w:asciiTheme="minorHAnsi" w:hAnsiTheme="minorHAnsi" w:cstheme="minorHAnsi"/>
          <w:i/>
          <w:color w:val="auto"/>
          <w:sz w:val="22"/>
        </w:rPr>
        <w:t xml:space="preserve">Describe the proposed activity. e.g. RMA s15(1(b)) Discharge of </w:t>
      </w:r>
      <w:r w:rsidR="00F15ED4">
        <w:rPr>
          <w:rFonts w:asciiTheme="minorHAnsi" w:hAnsiTheme="minorHAnsi" w:cstheme="minorHAnsi"/>
          <w:i/>
          <w:color w:val="auto"/>
          <w:sz w:val="22"/>
        </w:rPr>
        <w:t>contaminant</w:t>
      </w:r>
      <w:r w:rsidR="000E322A">
        <w:rPr>
          <w:rFonts w:asciiTheme="minorHAnsi" w:hAnsiTheme="minorHAnsi" w:cstheme="minorHAnsi"/>
          <w:i/>
          <w:color w:val="auto"/>
          <w:sz w:val="22"/>
        </w:rPr>
        <w:t xml:space="preserve"> to </w:t>
      </w:r>
      <w:r w:rsidR="00F15ED4">
        <w:rPr>
          <w:rFonts w:asciiTheme="minorHAnsi" w:hAnsiTheme="minorHAnsi" w:cstheme="minorHAnsi"/>
          <w:i/>
          <w:color w:val="auto"/>
          <w:sz w:val="22"/>
        </w:rPr>
        <w:t xml:space="preserve">land </w:t>
      </w:r>
      <w:r w:rsidRPr="00F15ED4">
        <w:rPr>
          <w:rFonts w:ascii="Poppins" w:hAnsi="Poppins" w:cs="Poppins"/>
          <w:i/>
          <w:iCs/>
          <w:color w:val="auto"/>
          <w:sz w:val="20"/>
          <w:szCs w:val="20"/>
        </w:rPr>
        <w:t>where it may enter water.</w:t>
      </w:r>
      <w:r w:rsidRPr="00540E91">
        <w:rPr>
          <w:rFonts w:ascii="Poppins" w:hAnsi="Poppins" w:cs="Poppins"/>
          <w:color w:val="auto"/>
          <w:sz w:val="20"/>
          <w:szCs w:val="20"/>
        </w:rPr>
        <w:t xml:space="preserve"> </w:t>
      </w:r>
    </w:p>
    <w:p w14:paraId="1E1C91A6" w14:textId="77777777" w:rsidR="00C16857" w:rsidRPr="0026125C" w:rsidRDefault="00C16857" w:rsidP="00C16857">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490C43C7" w14:textId="77777777" w:rsidR="00C16857" w:rsidRPr="0026125C" w:rsidRDefault="00C16857" w:rsidP="00C16857">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76910527" w14:textId="77777777" w:rsidR="00C16857" w:rsidRDefault="00C16857" w:rsidP="00C16857">
      <w:pPr>
        <w:pBdr>
          <w:top w:val="single" w:sz="4" w:space="1" w:color="auto"/>
          <w:left w:val="single" w:sz="4" w:space="4" w:color="auto"/>
          <w:bottom w:val="single" w:sz="4" w:space="1" w:color="auto"/>
          <w:right w:val="single" w:sz="4" w:space="4" w:color="auto"/>
        </w:pBdr>
        <w:ind w:left="610"/>
        <w:rPr>
          <w:rFonts w:asciiTheme="minorHAnsi" w:hAnsiTheme="minorHAnsi" w:cstheme="minorHAnsi"/>
          <w:i/>
          <w:color w:val="auto"/>
          <w:sz w:val="22"/>
        </w:rPr>
      </w:pPr>
    </w:p>
    <w:p w14:paraId="477B2140" w14:textId="77777777" w:rsidR="004C0D6E" w:rsidRDefault="004C0D6E">
      <w:pPr>
        <w:spacing w:after="200" w:line="276" w:lineRule="auto"/>
        <w:ind w:left="0" w:right="0" w:firstLine="0"/>
        <w:jc w:val="left"/>
        <w:rPr>
          <w:rFonts w:ascii="Poppins" w:hAnsi="Poppins" w:cs="Poppins"/>
          <w:color w:val="auto"/>
          <w:sz w:val="20"/>
          <w:szCs w:val="20"/>
        </w:rPr>
      </w:pPr>
      <w:r>
        <w:rPr>
          <w:rFonts w:ascii="Poppins" w:hAnsi="Poppins" w:cs="Poppins"/>
          <w:color w:val="auto"/>
          <w:sz w:val="20"/>
          <w:szCs w:val="20"/>
        </w:rPr>
        <w:br w:type="page"/>
      </w:r>
    </w:p>
    <w:p w14:paraId="180BE044" w14:textId="751F292A" w:rsidR="004B3933" w:rsidRDefault="004B3933" w:rsidP="004B3933">
      <w:pPr>
        <w:spacing w:after="97"/>
        <w:ind w:left="610" w:right="0"/>
        <w:rPr>
          <w:rFonts w:ascii="Poppins" w:hAnsi="Poppins" w:cs="Poppins"/>
          <w:color w:val="auto"/>
          <w:sz w:val="20"/>
          <w:szCs w:val="20"/>
        </w:rPr>
      </w:pPr>
      <w:r w:rsidRPr="00994599">
        <w:rPr>
          <w:rFonts w:ascii="Poppins" w:hAnsi="Poppins" w:cs="Poppins"/>
          <w:color w:val="auto"/>
          <w:sz w:val="20"/>
          <w:szCs w:val="20"/>
        </w:rPr>
        <w:lastRenderedPageBreak/>
        <w:t>The proposal to which the proposed activity relates is</w:t>
      </w:r>
      <w:r w:rsidR="00320C9A" w:rsidRPr="00994599">
        <w:rPr>
          <w:rFonts w:ascii="Poppins" w:hAnsi="Poppins" w:cs="Poppins"/>
          <w:color w:val="auto"/>
          <w:sz w:val="20"/>
          <w:szCs w:val="20"/>
        </w:rPr>
        <w:t>:</w:t>
      </w:r>
    </w:p>
    <w:p w14:paraId="5157A2C9" w14:textId="0645BBA5" w:rsid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
          <w:color w:val="auto"/>
          <w:sz w:val="22"/>
        </w:rPr>
      </w:pPr>
      <w:r>
        <w:rPr>
          <w:rFonts w:asciiTheme="minorHAnsi" w:hAnsiTheme="minorHAnsi" w:cstheme="minorHAnsi"/>
          <w:i/>
          <w:color w:val="auto"/>
          <w:sz w:val="22"/>
        </w:rPr>
        <w:t xml:space="preserve">Describe the overall proposal. </w:t>
      </w:r>
      <w:proofErr w:type="spellStart"/>
      <w:r>
        <w:rPr>
          <w:rFonts w:asciiTheme="minorHAnsi" w:hAnsiTheme="minorHAnsi" w:cstheme="minorHAnsi"/>
          <w:i/>
          <w:color w:val="auto"/>
          <w:sz w:val="22"/>
        </w:rPr>
        <w:t>e.g</w:t>
      </w:r>
      <w:proofErr w:type="spellEnd"/>
      <w:r>
        <w:rPr>
          <w:rFonts w:asciiTheme="minorHAnsi" w:hAnsiTheme="minorHAnsi" w:cstheme="minorHAnsi"/>
          <w:i/>
          <w:color w:val="auto"/>
          <w:sz w:val="22"/>
        </w:rPr>
        <w:t xml:space="preserve"> </w:t>
      </w:r>
      <w:proofErr w:type="gramStart"/>
      <w:r>
        <w:rPr>
          <w:rFonts w:asciiTheme="minorHAnsi" w:hAnsiTheme="minorHAnsi" w:cstheme="minorHAnsi"/>
          <w:i/>
          <w:color w:val="auto"/>
          <w:sz w:val="22"/>
        </w:rPr>
        <w:t>The</w:t>
      </w:r>
      <w:proofErr w:type="gramEnd"/>
      <w:r>
        <w:rPr>
          <w:rFonts w:asciiTheme="minorHAnsi" w:hAnsiTheme="minorHAnsi" w:cstheme="minorHAnsi"/>
          <w:i/>
          <w:color w:val="auto"/>
          <w:sz w:val="22"/>
        </w:rPr>
        <w:t xml:space="preserve"> construction of a new residential dwelling</w:t>
      </w:r>
      <w:r w:rsidR="00E330EA">
        <w:rPr>
          <w:rFonts w:asciiTheme="minorHAnsi" w:hAnsiTheme="minorHAnsi" w:cstheme="minorHAnsi"/>
          <w:i/>
          <w:color w:val="auto"/>
          <w:sz w:val="22"/>
        </w:rPr>
        <w:t xml:space="preserve"> </w:t>
      </w:r>
      <w:r w:rsidR="00B240B2">
        <w:rPr>
          <w:rFonts w:asciiTheme="minorHAnsi" w:hAnsiTheme="minorHAnsi" w:cstheme="minorHAnsi"/>
          <w:i/>
          <w:color w:val="auto"/>
          <w:sz w:val="22"/>
        </w:rPr>
        <w:t>at Molesworth</w:t>
      </w:r>
      <w:r w:rsidRPr="00764875">
        <w:rPr>
          <w:rFonts w:asciiTheme="minorHAnsi" w:hAnsiTheme="minorHAnsi" w:cstheme="minorHAnsi"/>
          <w:i/>
          <w:color w:val="auto"/>
          <w:sz w:val="22"/>
        </w:rPr>
        <w:t xml:space="preserve"> Street</w:t>
      </w:r>
      <w:r>
        <w:rPr>
          <w:rFonts w:asciiTheme="minorHAnsi" w:hAnsiTheme="minorHAnsi" w:cstheme="minorHAnsi"/>
          <w:i/>
          <w:color w:val="auto"/>
          <w:sz w:val="22"/>
        </w:rPr>
        <w:t>.</w:t>
      </w:r>
    </w:p>
    <w:p w14:paraId="68C20DBB"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44B04BF5"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64A2C8C2"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1C3FF430"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12427921"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3E0D4A1A"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2C2D8CF5"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1AC4969E"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Cs/>
          <w:color w:val="auto"/>
          <w:sz w:val="22"/>
        </w:rPr>
      </w:pPr>
    </w:p>
    <w:p w14:paraId="72B3BB64" w14:textId="77777777" w:rsid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
          <w:color w:val="auto"/>
          <w:sz w:val="22"/>
        </w:rPr>
      </w:pPr>
    </w:p>
    <w:p w14:paraId="06FB3E73" w14:textId="792AD3E7" w:rsidR="004532BE" w:rsidRPr="00994599" w:rsidRDefault="004532BE" w:rsidP="004532BE">
      <w:pPr>
        <w:numPr>
          <w:ilvl w:val="0"/>
          <w:numId w:val="7"/>
        </w:numPr>
        <w:ind w:right="0" w:hanging="600"/>
        <w:rPr>
          <w:rFonts w:ascii="Poppins" w:hAnsi="Poppins" w:cs="Poppins"/>
          <w:color w:val="auto"/>
          <w:sz w:val="20"/>
          <w:szCs w:val="20"/>
        </w:rPr>
      </w:pPr>
      <w:r w:rsidRPr="00994599">
        <w:rPr>
          <w:rFonts w:ascii="Poppins" w:hAnsi="Poppins" w:cs="Poppins"/>
          <w:color w:val="auto"/>
          <w:sz w:val="20"/>
          <w:szCs w:val="20"/>
        </w:rPr>
        <w:t>The site at which the proposed activity is to occur is as follows:</w:t>
      </w:r>
    </w:p>
    <w:p w14:paraId="203F5725" w14:textId="62825BEC" w:rsidR="003F607A" w:rsidRPr="00994599" w:rsidRDefault="00CA7B77" w:rsidP="004532BE">
      <w:pPr>
        <w:spacing w:after="96"/>
        <w:ind w:left="610" w:right="0"/>
        <w:rPr>
          <w:rFonts w:ascii="Poppins" w:hAnsi="Poppins" w:cs="Poppins"/>
          <w:color w:val="auto"/>
          <w:sz w:val="20"/>
          <w:szCs w:val="20"/>
        </w:rPr>
      </w:pPr>
      <w:r w:rsidRPr="00994599">
        <w:rPr>
          <w:rFonts w:ascii="Poppins" w:hAnsi="Poppins" w:cs="Poppins"/>
          <w:color w:val="auto"/>
          <w:sz w:val="20"/>
          <w:szCs w:val="20"/>
        </w:rPr>
        <w:t>The location of the site is:</w:t>
      </w:r>
    </w:p>
    <w:tbl>
      <w:tblPr>
        <w:tblW w:w="836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6663"/>
      </w:tblGrid>
      <w:tr w:rsidR="00831597" w:rsidRPr="00994599" w14:paraId="33C13DAB" w14:textId="77777777" w:rsidTr="00364F21">
        <w:trPr>
          <w:trHeight w:val="440"/>
        </w:trPr>
        <w:tc>
          <w:tcPr>
            <w:tcW w:w="1701" w:type="dxa"/>
          </w:tcPr>
          <w:p w14:paraId="237861D5" w14:textId="6D8A088E" w:rsidR="00831597" w:rsidRPr="00994599" w:rsidRDefault="00831597" w:rsidP="000C6EEB">
            <w:pPr>
              <w:pStyle w:val="TableParagraph"/>
              <w:spacing w:before="56" w:line="197" w:lineRule="exact"/>
              <w:ind w:left="90"/>
              <w:rPr>
                <w:rFonts w:ascii="Poppins" w:hAnsi="Poppins" w:cs="Poppins"/>
                <w:sz w:val="20"/>
                <w:szCs w:val="20"/>
              </w:rPr>
            </w:pPr>
            <w:r w:rsidRPr="00994599">
              <w:rPr>
                <w:rFonts w:ascii="Poppins" w:hAnsi="Poppins" w:cs="Poppins"/>
                <w:spacing w:val="-2"/>
                <w:sz w:val="20"/>
                <w:szCs w:val="20"/>
              </w:rPr>
              <w:t>Address:</w:t>
            </w:r>
          </w:p>
        </w:tc>
        <w:tc>
          <w:tcPr>
            <w:tcW w:w="6663" w:type="dxa"/>
            <w:shd w:val="clear" w:color="auto" w:fill="F3F3F3"/>
          </w:tcPr>
          <w:p w14:paraId="5C4DE7C4" w14:textId="7006C70B" w:rsidR="00831597" w:rsidRPr="00994599" w:rsidRDefault="00831597" w:rsidP="000C6EEB">
            <w:pPr>
              <w:pStyle w:val="TableParagraph"/>
              <w:rPr>
                <w:rFonts w:ascii="Poppins" w:hAnsi="Poppins" w:cs="Poppins"/>
                <w:sz w:val="20"/>
                <w:szCs w:val="20"/>
              </w:rPr>
            </w:pPr>
          </w:p>
        </w:tc>
      </w:tr>
      <w:tr w:rsidR="00831597" w:rsidRPr="00994599" w14:paraId="5E1FAD29" w14:textId="77777777" w:rsidTr="00364F21">
        <w:trPr>
          <w:trHeight w:val="350"/>
        </w:trPr>
        <w:tc>
          <w:tcPr>
            <w:tcW w:w="1701" w:type="dxa"/>
          </w:tcPr>
          <w:p w14:paraId="17679F71" w14:textId="77777777" w:rsidR="00831597" w:rsidRPr="00994599" w:rsidRDefault="00831597" w:rsidP="000C6EEB">
            <w:pPr>
              <w:pStyle w:val="TableParagraph"/>
              <w:spacing w:before="56" w:line="197" w:lineRule="exact"/>
              <w:ind w:left="90"/>
              <w:rPr>
                <w:rFonts w:ascii="Poppins" w:hAnsi="Poppins" w:cs="Poppins"/>
                <w:sz w:val="20"/>
                <w:szCs w:val="20"/>
              </w:rPr>
            </w:pPr>
            <w:r w:rsidRPr="00994599">
              <w:rPr>
                <w:rFonts w:ascii="Poppins" w:hAnsi="Poppins" w:cs="Poppins"/>
                <w:spacing w:val="-2"/>
                <w:sz w:val="20"/>
                <w:szCs w:val="20"/>
              </w:rPr>
              <w:t>Locality (City/District):</w:t>
            </w:r>
          </w:p>
        </w:tc>
        <w:tc>
          <w:tcPr>
            <w:tcW w:w="6663" w:type="dxa"/>
            <w:shd w:val="clear" w:color="auto" w:fill="F3F3F3"/>
          </w:tcPr>
          <w:p w14:paraId="7D5C6F1D" w14:textId="27FF0D40" w:rsidR="00831597" w:rsidRPr="00994599" w:rsidRDefault="00831597" w:rsidP="000C6EEB">
            <w:pPr>
              <w:pStyle w:val="TableParagraph"/>
              <w:rPr>
                <w:rFonts w:ascii="Poppins" w:hAnsi="Poppins" w:cs="Poppins"/>
                <w:sz w:val="20"/>
                <w:szCs w:val="20"/>
              </w:rPr>
            </w:pPr>
          </w:p>
        </w:tc>
      </w:tr>
      <w:tr w:rsidR="00831597" w:rsidRPr="00994599" w14:paraId="6EF505ED" w14:textId="77777777" w:rsidTr="00364F21">
        <w:trPr>
          <w:trHeight w:val="350"/>
        </w:trPr>
        <w:tc>
          <w:tcPr>
            <w:tcW w:w="1701" w:type="dxa"/>
          </w:tcPr>
          <w:p w14:paraId="0042E107" w14:textId="33D9DE6A" w:rsidR="00831597" w:rsidRPr="00994599" w:rsidRDefault="00831597" w:rsidP="000C6EEB">
            <w:pPr>
              <w:pStyle w:val="TableParagraph"/>
              <w:spacing w:before="56" w:line="197" w:lineRule="exact"/>
              <w:ind w:left="90"/>
              <w:rPr>
                <w:rFonts w:ascii="Poppins" w:hAnsi="Poppins" w:cs="Poppins"/>
                <w:sz w:val="20"/>
                <w:szCs w:val="20"/>
              </w:rPr>
            </w:pPr>
            <w:r w:rsidRPr="00994599">
              <w:rPr>
                <w:rFonts w:ascii="Poppins" w:hAnsi="Poppins" w:cs="Poppins"/>
                <w:spacing w:val="-2"/>
                <w:sz w:val="20"/>
                <w:szCs w:val="20"/>
              </w:rPr>
              <w:t>Legal description</w:t>
            </w:r>
            <w:r w:rsidR="001E2766" w:rsidRPr="00994599">
              <w:rPr>
                <w:rStyle w:val="FootnoteReference"/>
                <w:rFonts w:ascii="Poppins" w:hAnsi="Poppins" w:cs="Poppins"/>
                <w:spacing w:val="-2"/>
                <w:sz w:val="20"/>
                <w:szCs w:val="20"/>
              </w:rPr>
              <w:footnoteReference w:id="3"/>
            </w:r>
            <w:r w:rsidRPr="00994599">
              <w:rPr>
                <w:rFonts w:ascii="Poppins" w:hAnsi="Poppins" w:cs="Poppins"/>
                <w:spacing w:val="-2"/>
                <w:sz w:val="20"/>
                <w:szCs w:val="20"/>
              </w:rPr>
              <w:t>:</w:t>
            </w:r>
          </w:p>
        </w:tc>
        <w:tc>
          <w:tcPr>
            <w:tcW w:w="6663" w:type="dxa"/>
            <w:shd w:val="clear" w:color="auto" w:fill="F3F3F3"/>
          </w:tcPr>
          <w:p w14:paraId="20BF88EF" w14:textId="13180A2D" w:rsidR="00831597" w:rsidRPr="00994599" w:rsidRDefault="00831597" w:rsidP="000C6EEB">
            <w:pPr>
              <w:pStyle w:val="TableParagraph"/>
              <w:rPr>
                <w:rFonts w:ascii="Poppins" w:hAnsi="Poppins" w:cs="Poppins"/>
                <w:sz w:val="20"/>
                <w:szCs w:val="20"/>
              </w:rPr>
            </w:pPr>
          </w:p>
        </w:tc>
      </w:tr>
      <w:tr w:rsidR="00831597" w:rsidRPr="00994599" w14:paraId="55CB9175" w14:textId="77777777" w:rsidTr="00364F21">
        <w:trPr>
          <w:trHeight w:val="350"/>
        </w:trPr>
        <w:tc>
          <w:tcPr>
            <w:tcW w:w="1701" w:type="dxa"/>
          </w:tcPr>
          <w:p w14:paraId="48F139CD" w14:textId="77777777" w:rsidR="00831597" w:rsidRPr="00994599" w:rsidRDefault="00831597" w:rsidP="000C6EEB">
            <w:pPr>
              <w:pStyle w:val="TableParagraph"/>
              <w:spacing w:before="56" w:line="197" w:lineRule="exact"/>
              <w:ind w:left="90"/>
              <w:rPr>
                <w:rFonts w:ascii="Poppins" w:hAnsi="Poppins" w:cs="Poppins"/>
                <w:sz w:val="20"/>
                <w:szCs w:val="20"/>
              </w:rPr>
            </w:pPr>
            <w:r w:rsidRPr="00994599">
              <w:rPr>
                <w:rFonts w:ascii="Poppins" w:hAnsi="Poppins" w:cs="Poppins"/>
                <w:sz w:val="20"/>
                <w:szCs w:val="20"/>
              </w:rPr>
              <w:t>Map</w:t>
            </w:r>
            <w:r w:rsidRPr="00994599">
              <w:rPr>
                <w:rFonts w:ascii="Poppins" w:hAnsi="Poppins" w:cs="Poppins"/>
                <w:spacing w:val="-13"/>
                <w:sz w:val="20"/>
                <w:szCs w:val="20"/>
              </w:rPr>
              <w:t xml:space="preserve"> </w:t>
            </w:r>
            <w:r w:rsidRPr="00994599">
              <w:rPr>
                <w:rFonts w:ascii="Poppins" w:hAnsi="Poppins" w:cs="Poppins"/>
                <w:sz w:val="20"/>
                <w:szCs w:val="20"/>
              </w:rPr>
              <w:t>reference(s) NZTM2000</w:t>
            </w:r>
          </w:p>
        </w:tc>
        <w:tc>
          <w:tcPr>
            <w:tcW w:w="6663" w:type="dxa"/>
            <w:shd w:val="clear" w:color="auto" w:fill="F3F3F3"/>
          </w:tcPr>
          <w:p w14:paraId="69434C1B" w14:textId="508EAE97" w:rsidR="00831597" w:rsidRPr="00994599" w:rsidRDefault="00831597" w:rsidP="000C6EEB">
            <w:pPr>
              <w:pStyle w:val="TableParagraph"/>
              <w:rPr>
                <w:rFonts w:ascii="Poppins" w:hAnsi="Poppins" w:cs="Poppins"/>
                <w:sz w:val="20"/>
                <w:szCs w:val="20"/>
              </w:rPr>
            </w:pPr>
          </w:p>
        </w:tc>
      </w:tr>
      <w:tr w:rsidR="00934969" w:rsidRPr="00994599" w14:paraId="66E40E00" w14:textId="77777777" w:rsidTr="00364F21">
        <w:trPr>
          <w:trHeight w:val="350"/>
        </w:trPr>
        <w:tc>
          <w:tcPr>
            <w:tcW w:w="1701" w:type="dxa"/>
          </w:tcPr>
          <w:p w14:paraId="11F1F03A" w14:textId="5DA97FBD" w:rsidR="00934969" w:rsidRPr="00994599" w:rsidRDefault="00934969" w:rsidP="000C6EEB">
            <w:pPr>
              <w:pStyle w:val="TableParagraph"/>
              <w:spacing w:before="56" w:line="197" w:lineRule="exact"/>
              <w:ind w:left="90"/>
              <w:rPr>
                <w:rFonts w:ascii="Poppins" w:hAnsi="Poppins" w:cs="Poppins"/>
                <w:sz w:val="20"/>
                <w:szCs w:val="20"/>
              </w:rPr>
            </w:pPr>
            <w:r w:rsidRPr="00994599">
              <w:rPr>
                <w:rFonts w:ascii="Poppins" w:hAnsi="Poppins" w:cs="Poppins"/>
                <w:sz w:val="20"/>
                <w:szCs w:val="20"/>
              </w:rPr>
              <w:t>Attached Map Name</w:t>
            </w:r>
          </w:p>
        </w:tc>
        <w:tc>
          <w:tcPr>
            <w:tcW w:w="6663" w:type="dxa"/>
            <w:shd w:val="clear" w:color="auto" w:fill="F3F3F3"/>
          </w:tcPr>
          <w:p w14:paraId="0999A88E" w14:textId="77777777" w:rsidR="00934969" w:rsidRPr="00994599" w:rsidRDefault="00934969" w:rsidP="000C6EEB">
            <w:pPr>
              <w:pStyle w:val="TableParagraph"/>
              <w:rPr>
                <w:rFonts w:ascii="Poppins" w:hAnsi="Poppins" w:cs="Poppins"/>
                <w:sz w:val="20"/>
                <w:szCs w:val="20"/>
              </w:rPr>
            </w:pPr>
          </w:p>
        </w:tc>
      </w:tr>
      <w:tr w:rsidR="00831597" w:rsidRPr="00994599" w14:paraId="5C288EA0" w14:textId="77777777" w:rsidTr="00364F21">
        <w:trPr>
          <w:trHeight w:val="350"/>
        </w:trPr>
        <w:tc>
          <w:tcPr>
            <w:tcW w:w="1701" w:type="dxa"/>
          </w:tcPr>
          <w:p w14:paraId="7D9813AF" w14:textId="5CDB392A" w:rsidR="00831597" w:rsidRPr="00994599" w:rsidRDefault="00831597" w:rsidP="000C6EEB">
            <w:pPr>
              <w:pStyle w:val="TableParagraph"/>
              <w:spacing w:before="56" w:line="197" w:lineRule="exact"/>
              <w:ind w:left="90"/>
              <w:rPr>
                <w:rFonts w:ascii="Poppins" w:hAnsi="Poppins" w:cs="Poppins"/>
                <w:sz w:val="20"/>
                <w:szCs w:val="20"/>
              </w:rPr>
            </w:pPr>
            <w:r w:rsidRPr="00994599">
              <w:rPr>
                <w:rFonts w:ascii="Poppins" w:hAnsi="Poppins" w:cs="Poppins"/>
                <w:sz w:val="20"/>
                <w:szCs w:val="20"/>
              </w:rPr>
              <w:t>Water body (if relevant)</w:t>
            </w:r>
          </w:p>
        </w:tc>
        <w:tc>
          <w:tcPr>
            <w:tcW w:w="6663" w:type="dxa"/>
            <w:shd w:val="clear" w:color="auto" w:fill="F3F3F3"/>
          </w:tcPr>
          <w:p w14:paraId="4E382D24" w14:textId="512739DC" w:rsidR="00831597" w:rsidRPr="00994599" w:rsidRDefault="00831597" w:rsidP="000C6EEB">
            <w:pPr>
              <w:pStyle w:val="TableParagraph"/>
              <w:rPr>
                <w:rFonts w:ascii="Poppins" w:hAnsi="Poppins" w:cs="Poppins"/>
                <w:sz w:val="20"/>
                <w:szCs w:val="20"/>
              </w:rPr>
            </w:pPr>
          </w:p>
        </w:tc>
      </w:tr>
    </w:tbl>
    <w:p w14:paraId="48754FD8" w14:textId="172ADADA" w:rsidR="00831597" w:rsidRDefault="00CA7B77" w:rsidP="001E2766">
      <w:pPr>
        <w:spacing w:before="120" w:after="0" w:line="259" w:lineRule="auto"/>
        <w:ind w:left="612" w:right="0" w:hanging="11"/>
        <w:rPr>
          <w:rFonts w:ascii="Poppins" w:hAnsi="Poppins" w:cs="Poppins"/>
          <w:color w:val="auto"/>
          <w:sz w:val="20"/>
          <w:szCs w:val="20"/>
        </w:rPr>
      </w:pPr>
      <w:r w:rsidRPr="00994599">
        <w:rPr>
          <w:rFonts w:ascii="Poppins" w:hAnsi="Poppins" w:cs="Poppins"/>
          <w:color w:val="auto"/>
          <w:sz w:val="20"/>
          <w:szCs w:val="20"/>
        </w:rPr>
        <w:t>The c</w:t>
      </w:r>
      <w:r w:rsidR="00831597" w:rsidRPr="00994599">
        <w:rPr>
          <w:rFonts w:ascii="Poppins" w:hAnsi="Poppins" w:cs="Poppins"/>
          <w:color w:val="auto"/>
          <w:sz w:val="20"/>
          <w:szCs w:val="20"/>
        </w:rPr>
        <w:t>haracteristics</w:t>
      </w:r>
      <w:r w:rsidRPr="00994599">
        <w:rPr>
          <w:rFonts w:ascii="Poppins" w:hAnsi="Poppins" w:cs="Poppins"/>
          <w:color w:val="auto"/>
          <w:sz w:val="20"/>
          <w:szCs w:val="20"/>
        </w:rPr>
        <w:t xml:space="preserve"> of the site are:</w:t>
      </w:r>
    </w:p>
    <w:p w14:paraId="343D528D" w14:textId="77777777" w:rsid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i/>
          <w:iCs/>
          <w:color w:val="auto"/>
          <w:sz w:val="22"/>
        </w:rPr>
      </w:pPr>
      <w:r w:rsidRPr="00364F21">
        <w:rPr>
          <w:rFonts w:asciiTheme="minorHAnsi" w:hAnsiTheme="minorHAnsi" w:cstheme="minorHAnsi"/>
          <w:i/>
          <w:iCs/>
          <w:color w:val="auto"/>
          <w:sz w:val="22"/>
        </w:rPr>
        <w:t>[Describe the site’s natural and physical characteristics and any adjacent uses that may be relevant to the consideration of the application.</w:t>
      </w:r>
      <w:r>
        <w:rPr>
          <w:rFonts w:asciiTheme="minorHAnsi" w:hAnsiTheme="minorHAnsi" w:cstheme="minorHAnsi"/>
          <w:i/>
          <w:iCs/>
          <w:color w:val="auto"/>
          <w:sz w:val="22"/>
        </w:rPr>
        <w:t xml:space="preserve"> E.g. boundaries, nearest well, nearest water body, site slope etc.]</w:t>
      </w:r>
    </w:p>
    <w:p w14:paraId="303E2762"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368DA341"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5065C885"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4FBF05E5" w14:textId="77777777" w:rsidR="0026125C" w:rsidRP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6346502D" w14:textId="77777777" w:rsidR="0026125C" w:rsidRDefault="0026125C"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69723DC4" w14:textId="77777777" w:rsidR="000B4D96" w:rsidRDefault="000B4D96"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10B12DA2" w14:textId="77777777" w:rsidR="000B4D96" w:rsidRPr="0026125C" w:rsidRDefault="000B4D96" w:rsidP="0026125C">
      <w:pPr>
        <w:pBdr>
          <w:top w:val="single" w:sz="4" w:space="1" w:color="auto"/>
          <w:left w:val="single" w:sz="4" w:space="4" w:color="auto"/>
          <w:bottom w:val="single" w:sz="4" w:space="1" w:color="auto"/>
          <w:right w:val="single" w:sz="4" w:space="4" w:color="auto"/>
        </w:pBdr>
        <w:ind w:left="610"/>
        <w:rPr>
          <w:rFonts w:asciiTheme="minorHAnsi" w:hAnsiTheme="minorHAnsi" w:cstheme="minorHAnsi"/>
          <w:color w:val="auto"/>
          <w:sz w:val="22"/>
        </w:rPr>
      </w:pPr>
    </w:p>
    <w:p w14:paraId="6C88BFB7" w14:textId="77777777" w:rsidR="004C0D6E" w:rsidRDefault="004C0D6E">
      <w:pPr>
        <w:spacing w:after="200" w:line="276" w:lineRule="auto"/>
        <w:ind w:left="0" w:right="0" w:firstLine="0"/>
        <w:jc w:val="left"/>
        <w:rPr>
          <w:rFonts w:ascii="Poppins" w:hAnsi="Poppins" w:cs="Poppins"/>
          <w:color w:val="auto"/>
          <w:sz w:val="20"/>
          <w:szCs w:val="20"/>
        </w:rPr>
      </w:pPr>
      <w:r>
        <w:rPr>
          <w:rFonts w:ascii="Poppins" w:hAnsi="Poppins" w:cs="Poppins"/>
          <w:color w:val="auto"/>
          <w:sz w:val="20"/>
          <w:szCs w:val="20"/>
        </w:rPr>
        <w:br w:type="page"/>
      </w:r>
    </w:p>
    <w:p w14:paraId="7444503A" w14:textId="59B76ACA" w:rsidR="004532BE" w:rsidRPr="00994599" w:rsidRDefault="004532BE" w:rsidP="00962B65">
      <w:pPr>
        <w:numPr>
          <w:ilvl w:val="0"/>
          <w:numId w:val="7"/>
        </w:numPr>
        <w:ind w:right="0" w:hanging="600"/>
        <w:rPr>
          <w:rFonts w:ascii="Poppins" w:hAnsi="Poppins" w:cs="Poppins"/>
          <w:color w:val="auto"/>
          <w:sz w:val="20"/>
          <w:szCs w:val="20"/>
        </w:rPr>
      </w:pPr>
      <w:r w:rsidRPr="00994599">
        <w:rPr>
          <w:rFonts w:ascii="Poppins" w:hAnsi="Poppins" w:cs="Poppins"/>
          <w:color w:val="auto"/>
          <w:sz w:val="20"/>
          <w:szCs w:val="20"/>
        </w:rPr>
        <w:lastRenderedPageBreak/>
        <w:t>The full name and address of each owner or occupier (</w:t>
      </w:r>
      <w:r w:rsidRPr="00994599">
        <w:rPr>
          <w:rFonts w:ascii="Poppins" w:hAnsi="Poppins" w:cs="Poppins"/>
          <w:b/>
          <w:bCs/>
          <w:color w:val="auto"/>
          <w:sz w:val="20"/>
          <w:szCs w:val="20"/>
        </w:rPr>
        <w:t>other than the applicant</w:t>
      </w:r>
      <w:r w:rsidRPr="00994599">
        <w:rPr>
          <w:rFonts w:ascii="Poppins" w:hAnsi="Poppins" w:cs="Poppins"/>
          <w:color w:val="auto"/>
          <w:sz w:val="20"/>
          <w:szCs w:val="20"/>
        </w:rPr>
        <w:t xml:space="preserve">) of the site to which the application relates are as follows: </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364F21" w:rsidRPr="00994599" w14:paraId="0BC33188" w14:textId="77777777" w:rsidTr="00364F21">
        <w:trPr>
          <w:trHeight w:val="262"/>
        </w:trPr>
        <w:tc>
          <w:tcPr>
            <w:tcW w:w="2552" w:type="dxa"/>
          </w:tcPr>
          <w:p w14:paraId="63F2299F" w14:textId="2BCD27DC" w:rsidR="00364F21" w:rsidRPr="00994599" w:rsidRDefault="00364F21" w:rsidP="000C6EEB">
            <w:pPr>
              <w:pStyle w:val="TableParagraph"/>
              <w:spacing w:before="56" w:line="199" w:lineRule="exact"/>
              <w:ind w:left="283"/>
              <w:rPr>
                <w:rFonts w:ascii="Poppins" w:hAnsi="Poppins" w:cs="Poppins"/>
                <w:sz w:val="20"/>
                <w:szCs w:val="20"/>
              </w:rPr>
            </w:pPr>
            <w:r w:rsidRPr="00994599">
              <w:rPr>
                <w:rFonts w:ascii="Poppins" w:hAnsi="Poppins" w:cs="Poppins"/>
                <w:spacing w:val="-2"/>
                <w:sz w:val="20"/>
                <w:szCs w:val="20"/>
              </w:rPr>
              <w:t>Full Name (Owner/occupier</w:t>
            </w:r>
            <w:r w:rsidR="00B1127B" w:rsidRPr="00994599">
              <w:rPr>
                <w:rFonts w:ascii="Poppins" w:hAnsi="Poppins" w:cs="Poppins"/>
                <w:spacing w:val="-2"/>
                <w:sz w:val="20"/>
                <w:szCs w:val="20"/>
              </w:rPr>
              <w:t>*</w:t>
            </w:r>
            <w:r w:rsidRPr="00994599">
              <w:rPr>
                <w:rFonts w:ascii="Poppins" w:hAnsi="Poppins" w:cs="Poppins"/>
                <w:spacing w:val="-2"/>
                <w:sz w:val="20"/>
                <w:szCs w:val="20"/>
              </w:rPr>
              <w:t>)</w:t>
            </w:r>
          </w:p>
        </w:tc>
        <w:tc>
          <w:tcPr>
            <w:tcW w:w="5953" w:type="dxa"/>
            <w:shd w:val="clear" w:color="auto" w:fill="F3F3F3"/>
          </w:tcPr>
          <w:p w14:paraId="5C3395E5" w14:textId="77777777" w:rsidR="00364F21" w:rsidRPr="00994599" w:rsidRDefault="00364F21" w:rsidP="000C6EEB">
            <w:pPr>
              <w:pStyle w:val="TableParagraph"/>
              <w:rPr>
                <w:rFonts w:ascii="Poppins" w:hAnsi="Poppins" w:cs="Poppins"/>
                <w:sz w:val="20"/>
                <w:szCs w:val="20"/>
              </w:rPr>
            </w:pPr>
          </w:p>
        </w:tc>
      </w:tr>
      <w:tr w:rsidR="00364F21" w:rsidRPr="00994599" w14:paraId="3BAD6662" w14:textId="77777777" w:rsidTr="00364F21">
        <w:trPr>
          <w:trHeight w:val="314"/>
        </w:trPr>
        <w:tc>
          <w:tcPr>
            <w:tcW w:w="2552" w:type="dxa"/>
          </w:tcPr>
          <w:p w14:paraId="5A4FF8A9" w14:textId="77777777" w:rsidR="00364F21" w:rsidRPr="00994599" w:rsidRDefault="00364F21"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Postal</w:t>
            </w:r>
            <w:r w:rsidRPr="00994599">
              <w:rPr>
                <w:rFonts w:ascii="Poppins" w:hAnsi="Poppins" w:cs="Poppins"/>
                <w:spacing w:val="-1"/>
                <w:sz w:val="20"/>
                <w:szCs w:val="20"/>
              </w:rPr>
              <w:t xml:space="preserve"> </w:t>
            </w:r>
            <w:r w:rsidRPr="00994599">
              <w:rPr>
                <w:rFonts w:ascii="Poppins" w:hAnsi="Poppins" w:cs="Poppins"/>
                <w:spacing w:val="-2"/>
                <w:sz w:val="20"/>
                <w:szCs w:val="20"/>
              </w:rPr>
              <w:t>address:</w:t>
            </w:r>
          </w:p>
        </w:tc>
        <w:tc>
          <w:tcPr>
            <w:tcW w:w="5953" w:type="dxa"/>
            <w:shd w:val="clear" w:color="auto" w:fill="F3F3F3"/>
          </w:tcPr>
          <w:p w14:paraId="49034575" w14:textId="77777777" w:rsidR="00364F21" w:rsidRPr="00994599" w:rsidRDefault="00364F21" w:rsidP="000C6EEB">
            <w:pPr>
              <w:pStyle w:val="TableParagraph"/>
              <w:rPr>
                <w:rFonts w:ascii="Poppins" w:hAnsi="Poppins" w:cs="Poppins"/>
                <w:sz w:val="20"/>
                <w:szCs w:val="20"/>
              </w:rPr>
            </w:pPr>
          </w:p>
        </w:tc>
      </w:tr>
      <w:tr w:rsidR="00364F21" w:rsidRPr="00994599" w14:paraId="3A76AEF0" w14:textId="77777777" w:rsidTr="00364F21">
        <w:trPr>
          <w:trHeight w:val="314"/>
        </w:trPr>
        <w:tc>
          <w:tcPr>
            <w:tcW w:w="2552" w:type="dxa"/>
          </w:tcPr>
          <w:p w14:paraId="063D7ECB" w14:textId="5578CE76" w:rsidR="00364F21" w:rsidRPr="00994599" w:rsidRDefault="00364F21"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Phone:</w:t>
            </w:r>
          </w:p>
        </w:tc>
        <w:tc>
          <w:tcPr>
            <w:tcW w:w="5953" w:type="dxa"/>
            <w:shd w:val="clear" w:color="auto" w:fill="F3F3F3"/>
          </w:tcPr>
          <w:p w14:paraId="0035E646" w14:textId="77777777" w:rsidR="00364F21" w:rsidRPr="00994599" w:rsidRDefault="00364F21" w:rsidP="000C6EEB">
            <w:pPr>
              <w:pStyle w:val="TableParagraph"/>
              <w:rPr>
                <w:rFonts w:ascii="Poppins" w:hAnsi="Poppins" w:cs="Poppins"/>
                <w:sz w:val="20"/>
                <w:szCs w:val="20"/>
              </w:rPr>
            </w:pPr>
          </w:p>
        </w:tc>
      </w:tr>
      <w:tr w:rsidR="00364F21" w:rsidRPr="00994599" w14:paraId="2CBE4700" w14:textId="77777777" w:rsidTr="00364F21">
        <w:trPr>
          <w:trHeight w:val="317"/>
        </w:trPr>
        <w:tc>
          <w:tcPr>
            <w:tcW w:w="2552" w:type="dxa"/>
          </w:tcPr>
          <w:p w14:paraId="76220FB7" w14:textId="1A8ADF9D" w:rsidR="00364F21" w:rsidRPr="00994599" w:rsidRDefault="00364F21" w:rsidP="000C6EEB">
            <w:pPr>
              <w:pStyle w:val="TableParagraph"/>
              <w:spacing w:before="114" w:line="199" w:lineRule="exact"/>
              <w:ind w:left="283"/>
              <w:rPr>
                <w:rFonts w:ascii="Poppins" w:hAnsi="Poppins" w:cs="Poppins"/>
                <w:sz w:val="20"/>
                <w:szCs w:val="20"/>
              </w:rPr>
            </w:pPr>
            <w:r w:rsidRPr="00994599">
              <w:rPr>
                <w:rFonts w:ascii="Poppins" w:hAnsi="Poppins" w:cs="Poppins"/>
                <w:sz w:val="20"/>
                <w:szCs w:val="20"/>
              </w:rPr>
              <w:t>E-mail</w:t>
            </w:r>
          </w:p>
        </w:tc>
        <w:tc>
          <w:tcPr>
            <w:tcW w:w="5953" w:type="dxa"/>
            <w:shd w:val="clear" w:color="auto" w:fill="F3F3F3"/>
          </w:tcPr>
          <w:p w14:paraId="13C1DA37" w14:textId="77777777" w:rsidR="00364F21" w:rsidRPr="00994599" w:rsidRDefault="00364F21" w:rsidP="000C6EEB">
            <w:pPr>
              <w:pStyle w:val="TableParagraph"/>
              <w:rPr>
                <w:rFonts w:ascii="Poppins" w:hAnsi="Poppins" w:cs="Poppins"/>
                <w:sz w:val="20"/>
                <w:szCs w:val="20"/>
              </w:rPr>
            </w:pPr>
          </w:p>
        </w:tc>
      </w:tr>
    </w:tbl>
    <w:p w14:paraId="56F4CC9B" w14:textId="77777777" w:rsidR="007E3BD0" w:rsidRPr="00994599" w:rsidRDefault="007E3BD0" w:rsidP="001E2766">
      <w:pPr>
        <w:spacing w:after="0" w:line="262" w:lineRule="auto"/>
        <w:ind w:left="612" w:right="0" w:hanging="11"/>
        <w:jc w:val="left"/>
        <w:rPr>
          <w:rFonts w:ascii="Poppins" w:hAnsi="Poppins" w:cs="Poppins"/>
          <w:color w:val="auto"/>
          <w:sz w:val="20"/>
          <w:szCs w:val="20"/>
        </w:rPr>
      </w:pP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7E3BD0" w:rsidRPr="00994599" w14:paraId="5BDC4950" w14:textId="77777777" w:rsidTr="000C6EEB">
        <w:trPr>
          <w:trHeight w:val="262"/>
        </w:trPr>
        <w:tc>
          <w:tcPr>
            <w:tcW w:w="2552" w:type="dxa"/>
          </w:tcPr>
          <w:p w14:paraId="085A28E2" w14:textId="77777777" w:rsidR="007E3BD0" w:rsidRPr="00994599" w:rsidRDefault="007E3BD0" w:rsidP="000C6EEB">
            <w:pPr>
              <w:pStyle w:val="TableParagraph"/>
              <w:spacing w:before="56" w:line="199" w:lineRule="exact"/>
              <w:ind w:left="283"/>
              <w:rPr>
                <w:rFonts w:ascii="Poppins" w:hAnsi="Poppins" w:cs="Poppins"/>
                <w:sz w:val="20"/>
                <w:szCs w:val="20"/>
              </w:rPr>
            </w:pPr>
            <w:r w:rsidRPr="00994599">
              <w:rPr>
                <w:rFonts w:ascii="Poppins" w:hAnsi="Poppins" w:cs="Poppins"/>
                <w:spacing w:val="-2"/>
                <w:sz w:val="20"/>
                <w:szCs w:val="20"/>
              </w:rPr>
              <w:t>Full Name (Owner/occupier*)</w:t>
            </w:r>
          </w:p>
        </w:tc>
        <w:tc>
          <w:tcPr>
            <w:tcW w:w="5953" w:type="dxa"/>
            <w:shd w:val="clear" w:color="auto" w:fill="F3F3F3"/>
          </w:tcPr>
          <w:p w14:paraId="05DF2006" w14:textId="77777777" w:rsidR="007E3BD0" w:rsidRPr="00994599" w:rsidRDefault="007E3BD0" w:rsidP="000C6EEB">
            <w:pPr>
              <w:pStyle w:val="TableParagraph"/>
              <w:rPr>
                <w:rFonts w:ascii="Poppins" w:hAnsi="Poppins" w:cs="Poppins"/>
                <w:sz w:val="20"/>
                <w:szCs w:val="20"/>
              </w:rPr>
            </w:pPr>
          </w:p>
        </w:tc>
      </w:tr>
      <w:tr w:rsidR="007E3BD0" w:rsidRPr="00994599" w14:paraId="454B1642" w14:textId="77777777" w:rsidTr="000C6EEB">
        <w:trPr>
          <w:trHeight w:val="314"/>
        </w:trPr>
        <w:tc>
          <w:tcPr>
            <w:tcW w:w="2552" w:type="dxa"/>
          </w:tcPr>
          <w:p w14:paraId="2CF578AD" w14:textId="77777777" w:rsidR="007E3BD0" w:rsidRPr="00994599" w:rsidRDefault="007E3BD0"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Postal</w:t>
            </w:r>
            <w:r w:rsidRPr="00994599">
              <w:rPr>
                <w:rFonts w:ascii="Poppins" w:hAnsi="Poppins" w:cs="Poppins"/>
                <w:spacing w:val="-1"/>
                <w:sz w:val="20"/>
                <w:szCs w:val="20"/>
              </w:rPr>
              <w:t xml:space="preserve"> </w:t>
            </w:r>
            <w:r w:rsidRPr="00994599">
              <w:rPr>
                <w:rFonts w:ascii="Poppins" w:hAnsi="Poppins" w:cs="Poppins"/>
                <w:spacing w:val="-2"/>
                <w:sz w:val="20"/>
                <w:szCs w:val="20"/>
              </w:rPr>
              <w:t>address:</w:t>
            </w:r>
          </w:p>
        </w:tc>
        <w:tc>
          <w:tcPr>
            <w:tcW w:w="5953" w:type="dxa"/>
            <w:shd w:val="clear" w:color="auto" w:fill="F3F3F3"/>
          </w:tcPr>
          <w:p w14:paraId="60234CED" w14:textId="77777777" w:rsidR="007E3BD0" w:rsidRPr="00994599" w:rsidRDefault="007E3BD0" w:rsidP="000C6EEB">
            <w:pPr>
              <w:pStyle w:val="TableParagraph"/>
              <w:rPr>
                <w:rFonts w:ascii="Poppins" w:hAnsi="Poppins" w:cs="Poppins"/>
                <w:sz w:val="20"/>
                <w:szCs w:val="20"/>
              </w:rPr>
            </w:pPr>
          </w:p>
        </w:tc>
      </w:tr>
      <w:tr w:rsidR="007E3BD0" w:rsidRPr="00994599" w14:paraId="63660A02" w14:textId="77777777" w:rsidTr="000C6EEB">
        <w:trPr>
          <w:trHeight w:val="314"/>
        </w:trPr>
        <w:tc>
          <w:tcPr>
            <w:tcW w:w="2552" w:type="dxa"/>
          </w:tcPr>
          <w:p w14:paraId="6CA1CCF9" w14:textId="77777777" w:rsidR="007E3BD0" w:rsidRPr="00994599" w:rsidRDefault="007E3BD0"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Phone:</w:t>
            </w:r>
          </w:p>
        </w:tc>
        <w:tc>
          <w:tcPr>
            <w:tcW w:w="5953" w:type="dxa"/>
            <w:shd w:val="clear" w:color="auto" w:fill="F3F3F3"/>
          </w:tcPr>
          <w:p w14:paraId="164154FC" w14:textId="77777777" w:rsidR="007E3BD0" w:rsidRPr="00994599" w:rsidRDefault="007E3BD0" w:rsidP="000C6EEB">
            <w:pPr>
              <w:pStyle w:val="TableParagraph"/>
              <w:rPr>
                <w:rFonts w:ascii="Poppins" w:hAnsi="Poppins" w:cs="Poppins"/>
                <w:sz w:val="20"/>
                <w:szCs w:val="20"/>
              </w:rPr>
            </w:pPr>
          </w:p>
        </w:tc>
      </w:tr>
      <w:tr w:rsidR="007E3BD0" w:rsidRPr="00994599" w14:paraId="34D87B46" w14:textId="77777777" w:rsidTr="000C6EEB">
        <w:trPr>
          <w:trHeight w:val="317"/>
        </w:trPr>
        <w:tc>
          <w:tcPr>
            <w:tcW w:w="2552" w:type="dxa"/>
          </w:tcPr>
          <w:p w14:paraId="5C9ACCFC" w14:textId="77777777" w:rsidR="007E3BD0" w:rsidRPr="00994599" w:rsidRDefault="007E3BD0" w:rsidP="000C6EEB">
            <w:pPr>
              <w:pStyle w:val="TableParagraph"/>
              <w:spacing w:before="114" w:line="199" w:lineRule="exact"/>
              <w:ind w:left="283"/>
              <w:rPr>
                <w:rFonts w:ascii="Poppins" w:hAnsi="Poppins" w:cs="Poppins"/>
                <w:sz w:val="20"/>
                <w:szCs w:val="20"/>
              </w:rPr>
            </w:pPr>
            <w:r w:rsidRPr="00994599">
              <w:rPr>
                <w:rFonts w:ascii="Poppins" w:hAnsi="Poppins" w:cs="Poppins"/>
                <w:sz w:val="20"/>
                <w:szCs w:val="20"/>
              </w:rPr>
              <w:t>E-mail</w:t>
            </w:r>
          </w:p>
        </w:tc>
        <w:tc>
          <w:tcPr>
            <w:tcW w:w="5953" w:type="dxa"/>
            <w:shd w:val="clear" w:color="auto" w:fill="F3F3F3"/>
          </w:tcPr>
          <w:p w14:paraId="39B6CCB8" w14:textId="77777777" w:rsidR="007E3BD0" w:rsidRPr="00994599" w:rsidRDefault="007E3BD0" w:rsidP="000C6EEB">
            <w:pPr>
              <w:pStyle w:val="TableParagraph"/>
              <w:rPr>
                <w:rFonts w:ascii="Poppins" w:hAnsi="Poppins" w:cs="Poppins"/>
                <w:sz w:val="20"/>
                <w:szCs w:val="20"/>
              </w:rPr>
            </w:pPr>
          </w:p>
        </w:tc>
      </w:tr>
    </w:tbl>
    <w:p w14:paraId="2D92D737" w14:textId="77777777" w:rsidR="00AD74A1" w:rsidRPr="00994599" w:rsidRDefault="00AD74A1" w:rsidP="001E2766">
      <w:pPr>
        <w:spacing w:after="0" w:line="262" w:lineRule="auto"/>
        <w:ind w:left="612" w:right="0" w:hanging="11"/>
        <w:jc w:val="left"/>
        <w:rPr>
          <w:rFonts w:ascii="Poppins" w:hAnsi="Poppins" w:cs="Poppins"/>
          <w:color w:val="auto"/>
          <w:sz w:val="20"/>
          <w:szCs w:val="20"/>
        </w:rPr>
      </w:pP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7E3BD0" w:rsidRPr="00994599" w14:paraId="7E3D6C77" w14:textId="77777777" w:rsidTr="000C6EEB">
        <w:trPr>
          <w:trHeight w:val="262"/>
        </w:trPr>
        <w:tc>
          <w:tcPr>
            <w:tcW w:w="2552" w:type="dxa"/>
          </w:tcPr>
          <w:p w14:paraId="4F5ADCFA" w14:textId="77777777" w:rsidR="007E3BD0" w:rsidRPr="00994599" w:rsidRDefault="007E3BD0" w:rsidP="000C6EEB">
            <w:pPr>
              <w:pStyle w:val="TableParagraph"/>
              <w:spacing w:before="56" w:line="199" w:lineRule="exact"/>
              <w:ind w:left="283"/>
              <w:rPr>
                <w:rFonts w:ascii="Poppins" w:hAnsi="Poppins" w:cs="Poppins"/>
                <w:sz w:val="20"/>
                <w:szCs w:val="20"/>
              </w:rPr>
            </w:pPr>
            <w:r w:rsidRPr="00994599">
              <w:rPr>
                <w:rFonts w:ascii="Poppins" w:hAnsi="Poppins" w:cs="Poppins"/>
                <w:spacing w:val="-2"/>
                <w:sz w:val="20"/>
                <w:szCs w:val="20"/>
              </w:rPr>
              <w:t>Full Name (Owner/occupier*)</w:t>
            </w:r>
          </w:p>
        </w:tc>
        <w:tc>
          <w:tcPr>
            <w:tcW w:w="5953" w:type="dxa"/>
            <w:shd w:val="clear" w:color="auto" w:fill="F3F3F3"/>
          </w:tcPr>
          <w:p w14:paraId="6BDC51DD" w14:textId="77777777" w:rsidR="007E3BD0" w:rsidRPr="00994599" w:rsidRDefault="007E3BD0" w:rsidP="000C6EEB">
            <w:pPr>
              <w:pStyle w:val="TableParagraph"/>
              <w:rPr>
                <w:rFonts w:ascii="Poppins" w:hAnsi="Poppins" w:cs="Poppins"/>
                <w:sz w:val="20"/>
                <w:szCs w:val="20"/>
              </w:rPr>
            </w:pPr>
          </w:p>
        </w:tc>
      </w:tr>
      <w:tr w:rsidR="007E3BD0" w:rsidRPr="00994599" w14:paraId="4F4132DB" w14:textId="77777777" w:rsidTr="000C6EEB">
        <w:trPr>
          <w:trHeight w:val="314"/>
        </w:trPr>
        <w:tc>
          <w:tcPr>
            <w:tcW w:w="2552" w:type="dxa"/>
          </w:tcPr>
          <w:p w14:paraId="157701B3" w14:textId="77777777" w:rsidR="007E3BD0" w:rsidRPr="00994599" w:rsidRDefault="007E3BD0"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Postal</w:t>
            </w:r>
            <w:r w:rsidRPr="00994599">
              <w:rPr>
                <w:rFonts w:ascii="Poppins" w:hAnsi="Poppins" w:cs="Poppins"/>
                <w:spacing w:val="-1"/>
                <w:sz w:val="20"/>
                <w:szCs w:val="20"/>
              </w:rPr>
              <w:t xml:space="preserve"> </w:t>
            </w:r>
            <w:r w:rsidRPr="00994599">
              <w:rPr>
                <w:rFonts w:ascii="Poppins" w:hAnsi="Poppins" w:cs="Poppins"/>
                <w:spacing w:val="-2"/>
                <w:sz w:val="20"/>
                <w:szCs w:val="20"/>
              </w:rPr>
              <w:t>address:</w:t>
            </w:r>
          </w:p>
        </w:tc>
        <w:tc>
          <w:tcPr>
            <w:tcW w:w="5953" w:type="dxa"/>
            <w:shd w:val="clear" w:color="auto" w:fill="F3F3F3"/>
          </w:tcPr>
          <w:p w14:paraId="1188FC3C" w14:textId="77777777" w:rsidR="007E3BD0" w:rsidRPr="00994599" w:rsidRDefault="007E3BD0" w:rsidP="000C6EEB">
            <w:pPr>
              <w:pStyle w:val="TableParagraph"/>
              <w:rPr>
                <w:rFonts w:ascii="Poppins" w:hAnsi="Poppins" w:cs="Poppins"/>
                <w:sz w:val="20"/>
                <w:szCs w:val="20"/>
              </w:rPr>
            </w:pPr>
          </w:p>
        </w:tc>
      </w:tr>
      <w:tr w:rsidR="007E3BD0" w:rsidRPr="00994599" w14:paraId="589491C8" w14:textId="77777777" w:rsidTr="000C6EEB">
        <w:trPr>
          <w:trHeight w:val="314"/>
        </w:trPr>
        <w:tc>
          <w:tcPr>
            <w:tcW w:w="2552" w:type="dxa"/>
          </w:tcPr>
          <w:p w14:paraId="1348EA15" w14:textId="77777777" w:rsidR="007E3BD0" w:rsidRPr="00994599" w:rsidRDefault="007E3BD0" w:rsidP="000C6EEB">
            <w:pPr>
              <w:pStyle w:val="TableParagraph"/>
              <w:spacing w:before="111" w:line="199" w:lineRule="exact"/>
              <w:ind w:left="283"/>
              <w:rPr>
                <w:rFonts w:ascii="Poppins" w:hAnsi="Poppins" w:cs="Poppins"/>
                <w:sz w:val="20"/>
                <w:szCs w:val="20"/>
              </w:rPr>
            </w:pPr>
            <w:r w:rsidRPr="00994599">
              <w:rPr>
                <w:rFonts w:ascii="Poppins" w:hAnsi="Poppins" w:cs="Poppins"/>
                <w:sz w:val="20"/>
                <w:szCs w:val="20"/>
              </w:rPr>
              <w:t>Phone:</w:t>
            </w:r>
          </w:p>
        </w:tc>
        <w:tc>
          <w:tcPr>
            <w:tcW w:w="5953" w:type="dxa"/>
            <w:shd w:val="clear" w:color="auto" w:fill="F3F3F3"/>
          </w:tcPr>
          <w:p w14:paraId="6F48D808" w14:textId="77777777" w:rsidR="007E3BD0" w:rsidRPr="00994599" w:rsidRDefault="007E3BD0" w:rsidP="000C6EEB">
            <w:pPr>
              <w:pStyle w:val="TableParagraph"/>
              <w:rPr>
                <w:rFonts w:ascii="Poppins" w:hAnsi="Poppins" w:cs="Poppins"/>
                <w:sz w:val="20"/>
                <w:szCs w:val="20"/>
              </w:rPr>
            </w:pPr>
          </w:p>
        </w:tc>
      </w:tr>
      <w:tr w:rsidR="007E3BD0" w:rsidRPr="00994599" w14:paraId="225AF881" w14:textId="77777777" w:rsidTr="000C6EEB">
        <w:trPr>
          <w:trHeight w:val="317"/>
        </w:trPr>
        <w:tc>
          <w:tcPr>
            <w:tcW w:w="2552" w:type="dxa"/>
          </w:tcPr>
          <w:p w14:paraId="56A98EA1" w14:textId="77777777" w:rsidR="007E3BD0" w:rsidRPr="00994599" w:rsidRDefault="007E3BD0" w:rsidP="000C6EEB">
            <w:pPr>
              <w:pStyle w:val="TableParagraph"/>
              <w:spacing w:before="114" w:line="199" w:lineRule="exact"/>
              <w:ind w:left="283"/>
              <w:rPr>
                <w:rFonts w:ascii="Poppins" w:hAnsi="Poppins" w:cs="Poppins"/>
                <w:sz w:val="20"/>
                <w:szCs w:val="20"/>
              </w:rPr>
            </w:pPr>
            <w:r w:rsidRPr="00994599">
              <w:rPr>
                <w:rFonts w:ascii="Poppins" w:hAnsi="Poppins" w:cs="Poppins"/>
                <w:sz w:val="20"/>
                <w:szCs w:val="20"/>
              </w:rPr>
              <w:t>E-mail</w:t>
            </w:r>
          </w:p>
        </w:tc>
        <w:tc>
          <w:tcPr>
            <w:tcW w:w="5953" w:type="dxa"/>
            <w:shd w:val="clear" w:color="auto" w:fill="F3F3F3"/>
          </w:tcPr>
          <w:p w14:paraId="41D1A2AF" w14:textId="77777777" w:rsidR="007E3BD0" w:rsidRPr="00994599" w:rsidRDefault="007E3BD0" w:rsidP="000C6EEB">
            <w:pPr>
              <w:pStyle w:val="TableParagraph"/>
              <w:rPr>
                <w:rFonts w:ascii="Poppins" w:hAnsi="Poppins" w:cs="Poppins"/>
                <w:sz w:val="20"/>
                <w:szCs w:val="20"/>
              </w:rPr>
            </w:pPr>
          </w:p>
        </w:tc>
      </w:tr>
    </w:tbl>
    <w:p w14:paraId="3AB0B6A4" w14:textId="6007BACD" w:rsidR="00B1127B" w:rsidRDefault="00B1127B" w:rsidP="00B1127B">
      <w:pPr>
        <w:spacing w:after="183" w:line="261" w:lineRule="auto"/>
        <w:ind w:left="610" w:right="0"/>
        <w:jc w:val="left"/>
        <w:rPr>
          <w:rFonts w:ascii="Poppins" w:hAnsi="Poppins" w:cs="Poppins"/>
          <w:color w:val="auto"/>
          <w:sz w:val="20"/>
          <w:szCs w:val="20"/>
        </w:rPr>
      </w:pPr>
      <w:r w:rsidRPr="00994599">
        <w:rPr>
          <w:rFonts w:ascii="Poppins" w:hAnsi="Poppins" w:cs="Poppins"/>
          <w:color w:val="auto"/>
          <w:sz w:val="20"/>
          <w:szCs w:val="20"/>
        </w:rPr>
        <w:t>*Select one.</w:t>
      </w:r>
    </w:p>
    <w:p w14:paraId="707E38C4" w14:textId="77777777" w:rsidR="00E568FC" w:rsidRPr="00994599" w:rsidRDefault="00E568FC" w:rsidP="00B1127B">
      <w:pPr>
        <w:spacing w:after="183" w:line="261" w:lineRule="auto"/>
        <w:ind w:left="610" w:right="0"/>
        <w:jc w:val="left"/>
        <w:rPr>
          <w:rFonts w:ascii="Poppins" w:hAnsi="Poppins" w:cs="Poppins"/>
          <w:color w:val="auto"/>
          <w:sz w:val="20"/>
          <w:szCs w:val="20"/>
        </w:rPr>
      </w:pPr>
    </w:p>
    <w:p w14:paraId="70EE91FF" w14:textId="30249836" w:rsidR="004532BE" w:rsidRPr="00994599" w:rsidRDefault="004A5222" w:rsidP="0021368F">
      <w:pPr>
        <w:numPr>
          <w:ilvl w:val="0"/>
          <w:numId w:val="7"/>
        </w:numPr>
        <w:ind w:left="610" w:right="0" w:hanging="600"/>
        <w:rPr>
          <w:rFonts w:ascii="Poppins" w:hAnsi="Poppins" w:cs="Poppins"/>
          <w:color w:val="auto"/>
          <w:sz w:val="20"/>
          <w:szCs w:val="20"/>
        </w:rPr>
      </w:pPr>
      <w:sdt>
        <w:sdtPr>
          <w:rPr>
            <w:rFonts w:ascii="Poppins" w:eastAsia="MS Gothic" w:hAnsi="Poppins" w:cs="Poppins"/>
            <w:color w:val="auto"/>
            <w:sz w:val="18"/>
            <w:szCs w:val="18"/>
          </w:rPr>
          <w:id w:val="-260916255"/>
          <w14:checkbox>
            <w14:checked w14:val="0"/>
            <w14:checkedState w14:val="2612" w14:font="MS Gothic"/>
            <w14:uncheckedState w14:val="2610" w14:font="MS Gothic"/>
          </w14:checkbox>
        </w:sdtPr>
        <w:sdtEndPr/>
        <w:sdtContent>
          <w:r w:rsidR="00BA1EE1" w:rsidRPr="00BA1EE1">
            <w:rPr>
              <w:rFonts w:ascii="Segoe UI Symbol" w:eastAsia="MS Gothic" w:hAnsi="Segoe UI Symbol" w:cs="Segoe UI Symbol"/>
              <w:color w:val="auto"/>
              <w:sz w:val="18"/>
              <w:szCs w:val="18"/>
            </w:rPr>
            <w:t>☐</w:t>
          </w:r>
        </w:sdtContent>
      </w:sdt>
      <w:r w:rsidR="004532BE" w:rsidRPr="00994599">
        <w:rPr>
          <w:rFonts w:ascii="Poppins" w:hAnsi="Poppins" w:cs="Poppins"/>
          <w:color w:val="auto"/>
          <w:sz w:val="20"/>
          <w:szCs w:val="20"/>
        </w:rPr>
        <w:t>There are no other activities that are part of the proposal to which this application relates.</w:t>
      </w:r>
    </w:p>
    <w:p w14:paraId="5CD13234" w14:textId="2688DB4D" w:rsidR="0021368F" w:rsidRPr="00994599" w:rsidRDefault="0021368F" w:rsidP="0021368F">
      <w:pPr>
        <w:ind w:left="20" w:right="0" w:firstLine="580"/>
        <w:rPr>
          <w:rFonts w:ascii="Poppins" w:hAnsi="Poppins" w:cs="Poppins"/>
          <w:b/>
          <w:bCs/>
          <w:color w:val="auto"/>
          <w:sz w:val="20"/>
          <w:szCs w:val="20"/>
        </w:rPr>
      </w:pPr>
      <w:r w:rsidRPr="00994599">
        <w:rPr>
          <w:rFonts w:ascii="Poppins" w:hAnsi="Poppins" w:cs="Poppins"/>
          <w:b/>
          <w:bCs/>
          <w:color w:val="auto"/>
          <w:sz w:val="20"/>
          <w:szCs w:val="20"/>
        </w:rPr>
        <w:t>OR</w:t>
      </w:r>
    </w:p>
    <w:p w14:paraId="33241584" w14:textId="46FBFD8E" w:rsidR="007C5A5B" w:rsidRDefault="004A5222" w:rsidP="004532BE">
      <w:pPr>
        <w:ind w:left="610" w:right="0"/>
        <w:rPr>
          <w:rFonts w:ascii="Poppins" w:hAnsi="Poppins" w:cs="Poppins"/>
          <w:color w:val="auto"/>
          <w:sz w:val="20"/>
          <w:szCs w:val="20"/>
        </w:rPr>
      </w:pPr>
      <w:sdt>
        <w:sdtPr>
          <w:rPr>
            <w:rFonts w:ascii="Poppins" w:hAnsi="Poppins" w:cs="Poppins"/>
            <w:color w:val="auto"/>
            <w:sz w:val="20"/>
            <w:szCs w:val="20"/>
          </w:rPr>
          <w:id w:val="264581526"/>
          <w14:checkbox>
            <w14:checked w14:val="0"/>
            <w14:checkedState w14:val="2612" w14:font="MS Gothic"/>
            <w14:uncheckedState w14:val="2610" w14:font="MS Gothic"/>
          </w14:checkbox>
        </w:sdtPr>
        <w:sdtEndPr/>
        <w:sdtContent>
          <w:r w:rsidR="00364F21" w:rsidRPr="00994599">
            <w:rPr>
              <w:rFonts w:ascii="Segoe UI Symbol" w:eastAsia="MS Gothic" w:hAnsi="Segoe UI Symbol" w:cs="Segoe UI Symbol"/>
              <w:color w:val="auto"/>
              <w:sz w:val="20"/>
              <w:szCs w:val="20"/>
            </w:rPr>
            <w:t>☐</w:t>
          </w:r>
        </w:sdtContent>
      </w:sdt>
      <w:r w:rsidR="004532BE" w:rsidRPr="00994599">
        <w:rPr>
          <w:rFonts w:ascii="Poppins" w:hAnsi="Poppins" w:cs="Poppins"/>
          <w:color w:val="auto"/>
          <w:sz w:val="20"/>
          <w:szCs w:val="20"/>
        </w:rPr>
        <w:t xml:space="preserve">The other activities that are part of the proposal to which the application relates are </w:t>
      </w:r>
    </w:p>
    <w:p w14:paraId="0B63D7C7" w14:textId="4FD82C30" w:rsidR="004532BE" w:rsidRDefault="004532BE" w:rsidP="004532BE">
      <w:pPr>
        <w:ind w:left="610" w:right="0"/>
        <w:rPr>
          <w:rFonts w:ascii="Poppins" w:hAnsi="Poppins" w:cs="Poppins"/>
          <w:color w:val="auto"/>
          <w:sz w:val="20"/>
          <w:szCs w:val="20"/>
        </w:rPr>
      </w:pPr>
      <w:r w:rsidRPr="00994599">
        <w:rPr>
          <w:rFonts w:ascii="Poppins" w:hAnsi="Poppins" w:cs="Poppins"/>
          <w:color w:val="auto"/>
          <w:sz w:val="20"/>
          <w:szCs w:val="20"/>
        </w:rPr>
        <w:t>as follows:</w:t>
      </w:r>
    </w:p>
    <w:p w14:paraId="78BD1F3F" w14:textId="77777777" w:rsidR="007C5A5B" w:rsidRDefault="007C5A5B"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r w:rsidRPr="00816939">
        <w:rPr>
          <w:rFonts w:asciiTheme="minorHAnsi" w:hAnsiTheme="minorHAnsi" w:cstheme="minorHAnsi"/>
          <w:color w:val="auto"/>
          <w:sz w:val="22"/>
        </w:rPr>
        <w:t>[</w:t>
      </w:r>
      <w:r w:rsidRPr="00816939">
        <w:rPr>
          <w:rFonts w:asciiTheme="minorHAnsi" w:hAnsiTheme="minorHAnsi" w:cstheme="minorHAnsi"/>
          <w:i/>
          <w:color w:val="auto"/>
          <w:sz w:val="22"/>
        </w:rPr>
        <w:t xml:space="preserve">Describe the other activities that are part of the proposal to which the application relates </w:t>
      </w:r>
    </w:p>
    <w:p w14:paraId="0A64A362" w14:textId="77777777" w:rsidR="007C5A5B" w:rsidRDefault="007C5A5B"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r w:rsidRPr="00816939">
        <w:rPr>
          <w:rFonts w:asciiTheme="minorHAnsi" w:hAnsiTheme="minorHAnsi" w:cstheme="minorHAnsi"/>
          <w:i/>
          <w:color w:val="auto"/>
          <w:sz w:val="22"/>
        </w:rPr>
        <w:t>For any activities that are permitted activities, explain how the activity complies with the requirements</w:t>
      </w:r>
      <w:r>
        <w:rPr>
          <w:rFonts w:asciiTheme="minorHAnsi" w:hAnsiTheme="minorHAnsi" w:cstheme="minorHAnsi"/>
          <w:i/>
          <w:color w:val="auto"/>
          <w:sz w:val="22"/>
        </w:rPr>
        <w:t xml:space="preserve"> </w:t>
      </w:r>
      <w:r w:rsidRPr="00816939">
        <w:rPr>
          <w:rFonts w:asciiTheme="minorHAnsi" w:hAnsiTheme="minorHAnsi" w:cstheme="minorHAnsi"/>
          <w:i/>
          <w:color w:val="auto"/>
          <w:sz w:val="22"/>
        </w:rPr>
        <w:t>for the permitted activity so that a resource consent is not required for that activit</w:t>
      </w:r>
      <w:r>
        <w:rPr>
          <w:rFonts w:asciiTheme="minorHAnsi" w:hAnsiTheme="minorHAnsi" w:cstheme="minorHAnsi"/>
          <w:i/>
          <w:color w:val="auto"/>
          <w:sz w:val="22"/>
        </w:rPr>
        <w:t>y.</w:t>
      </w:r>
    </w:p>
    <w:p w14:paraId="1E654A2A" w14:textId="77777777" w:rsidR="007C5A5B" w:rsidRDefault="007C5A5B"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p>
    <w:p w14:paraId="1F9E6A71" w14:textId="77777777" w:rsidR="007C5A5B" w:rsidRDefault="007C5A5B"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p>
    <w:p w14:paraId="2C984D63" w14:textId="77777777" w:rsidR="000B4D96" w:rsidRDefault="000B4D96"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p>
    <w:p w14:paraId="755752E3" w14:textId="77777777" w:rsidR="000B4D96" w:rsidRDefault="000B4D96"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p>
    <w:p w14:paraId="3C5C8E56" w14:textId="77777777" w:rsidR="000B4D96" w:rsidRDefault="000B4D96" w:rsidP="007C5A5B">
      <w:pPr>
        <w:pBdr>
          <w:top w:val="single" w:sz="4" w:space="1" w:color="auto"/>
          <w:left w:val="single" w:sz="4" w:space="4" w:color="auto"/>
          <w:bottom w:val="single" w:sz="4" w:space="1" w:color="auto"/>
          <w:right w:val="single" w:sz="4" w:space="4" w:color="auto"/>
        </w:pBdr>
        <w:spacing w:after="21"/>
        <w:ind w:left="600" w:right="0" w:firstLine="0"/>
        <w:rPr>
          <w:rFonts w:asciiTheme="minorHAnsi" w:hAnsiTheme="minorHAnsi" w:cstheme="minorHAnsi"/>
          <w:i/>
          <w:color w:val="auto"/>
          <w:sz w:val="22"/>
        </w:rPr>
      </w:pPr>
    </w:p>
    <w:p w14:paraId="11A1A4D2" w14:textId="6D577F8E" w:rsidR="00E568FC" w:rsidRDefault="00E568FC">
      <w:pPr>
        <w:spacing w:after="200" w:line="276" w:lineRule="auto"/>
        <w:ind w:left="0" w:right="0" w:firstLine="0"/>
        <w:jc w:val="left"/>
        <w:rPr>
          <w:rFonts w:asciiTheme="minorHAnsi" w:hAnsiTheme="minorHAnsi" w:cstheme="minorHAnsi"/>
          <w:i/>
          <w:color w:val="auto"/>
          <w:sz w:val="22"/>
        </w:rPr>
      </w:pPr>
      <w:r>
        <w:rPr>
          <w:rFonts w:asciiTheme="minorHAnsi" w:hAnsiTheme="minorHAnsi" w:cstheme="minorHAnsi"/>
          <w:i/>
          <w:color w:val="auto"/>
          <w:sz w:val="22"/>
        </w:rPr>
        <w:br w:type="page"/>
      </w:r>
    </w:p>
    <w:p w14:paraId="40E409F0" w14:textId="09DCDA1E" w:rsidR="004532BE" w:rsidRPr="00994599" w:rsidRDefault="004A5222" w:rsidP="0021368F">
      <w:pPr>
        <w:numPr>
          <w:ilvl w:val="0"/>
          <w:numId w:val="7"/>
        </w:numPr>
        <w:ind w:left="610" w:right="0" w:hanging="600"/>
        <w:rPr>
          <w:rFonts w:ascii="Poppins" w:hAnsi="Poppins" w:cs="Poppins"/>
          <w:color w:val="auto"/>
          <w:sz w:val="20"/>
          <w:szCs w:val="20"/>
        </w:rPr>
      </w:pPr>
      <w:sdt>
        <w:sdtPr>
          <w:rPr>
            <w:rFonts w:ascii="Poppins" w:eastAsia="MS Gothic" w:hAnsi="Poppins" w:cs="Poppins"/>
            <w:color w:val="auto"/>
            <w:sz w:val="20"/>
            <w:szCs w:val="20"/>
          </w:rPr>
          <w:id w:val="949979228"/>
          <w14:checkbox>
            <w14:checked w14:val="0"/>
            <w14:checkedState w14:val="2612" w14:font="MS Gothic"/>
            <w14:uncheckedState w14:val="2610" w14:font="MS Gothic"/>
          </w14:checkbox>
        </w:sdtPr>
        <w:sdtEndPr/>
        <w:sdtContent>
          <w:r w:rsidR="00E568FC">
            <w:rPr>
              <w:rFonts w:ascii="MS Gothic" w:eastAsia="MS Gothic" w:hAnsi="MS Gothic" w:cs="Poppins" w:hint="eastAsia"/>
              <w:color w:val="auto"/>
              <w:sz w:val="20"/>
              <w:szCs w:val="20"/>
            </w:rPr>
            <w:t>☐</w:t>
          </w:r>
        </w:sdtContent>
      </w:sdt>
      <w:r w:rsidR="004532BE" w:rsidRPr="00994599">
        <w:rPr>
          <w:rFonts w:ascii="Poppins" w:hAnsi="Poppins" w:cs="Poppins"/>
          <w:color w:val="auto"/>
          <w:sz w:val="20"/>
          <w:szCs w:val="20"/>
        </w:rPr>
        <w:t>No additional resource consents are needed for the proposal to which this application relates.</w:t>
      </w:r>
    </w:p>
    <w:p w14:paraId="443157B4" w14:textId="3E6F7B82" w:rsidR="0021368F" w:rsidRPr="00994599" w:rsidRDefault="0021368F" w:rsidP="0021368F">
      <w:pPr>
        <w:ind w:left="610" w:right="0"/>
        <w:rPr>
          <w:rFonts w:ascii="Poppins" w:hAnsi="Poppins" w:cs="Poppins"/>
          <w:b/>
          <w:bCs/>
          <w:color w:val="auto"/>
          <w:sz w:val="20"/>
          <w:szCs w:val="20"/>
        </w:rPr>
      </w:pPr>
      <w:r w:rsidRPr="00994599">
        <w:rPr>
          <w:rFonts w:ascii="Poppins" w:hAnsi="Poppins" w:cs="Poppins"/>
          <w:b/>
          <w:bCs/>
          <w:color w:val="auto"/>
          <w:sz w:val="20"/>
          <w:szCs w:val="20"/>
        </w:rPr>
        <w:t>OR</w:t>
      </w:r>
    </w:p>
    <w:p w14:paraId="14045F2C" w14:textId="77777777" w:rsidR="00B1127B" w:rsidRPr="00994599" w:rsidRDefault="004A5222" w:rsidP="004532BE">
      <w:pPr>
        <w:spacing w:after="25"/>
        <w:ind w:left="610" w:right="0"/>
        <w:rPr>
          <w:rFonts w:ascii="Poppins" w:hAnsi="Poppins" w:cs="Poppins"/>
          <w:color w:val="auto"/>
          <w:sz w:val="20"/>
          <w:szCs w:val="20"/>
        </w:rPr>
      </w:pPr>
      <w:sdt>
        <w:sdtPr>
          <w:rPr>
            <w:rFonts w:ascii="Poppins" w:hAnsi="Poppins" w:cs="Poppins"/>
            <w:color w:val="auto"/>
            <w:sz w:val="20"/>
            <w:szCs w:val="20"/>
          </w:rPr>
          <w:id w:val="1330797200"/>
          <w14:checkbox>
            <w14:checked w14:val="0"/>
            <w14:checkedState w14:val="2612" w14:font="MS Gothic"/>
            <w14:uncheckedState w14:val="2610" w14:font="MS Gothic"/>
          </w14:checkbox>
        </w:sdtPr>
        <w:sdtEndPr/>
        <w:sdtContent>
          <w:r w:rsidR="00364F21" w:rsidRPr="00994599">
            <w:rPr>
              <w:rFonts w:ascii="Segoe UI Symbol" w:eastAsia="MS Gothic" w:hAnsi="Segoe UI Symbol" w:cs="Segoe UI Symbol"/>
              <w:color w:val="auto"/>
              <w:sz w:val="20"/>
              <w:szCs w:val="20"/>
            </w:rPr>
            <w:t>☐</w:t>
          </w:r>
        </w:sdtContent>
      </w:sdt>
      <w:r w:rsidR="004532BE" w:rsidRPr="00994599">
        <w:rPr>
          <w:rFonts w:ascii="Poppins" w:hAnsi="Poppins" w:cs="Poppins"/>
          <w:color w:val="auto"/>
          <w:sz w:val="20"/>
          <w:szCs w:val="20"/>
        </w:rPr>
        <w:t>The following additional resource consents are needed for the proposal to which this application relates</w:t>
      </w:r>
      <w:r w:rsidR="00B1127B" w:rsidRPr="00994599">
        <w:rPr>
          <w:rFonts w:ascii="Poppins" w:hAnsi="Poppins" w:cs="Poppins"/>
          <w:color w:val="auto"/>
          <w:sz w:val="20"/>
          <w:szCs w:val="20"/>
        </w:rPr>
        <w:t>:</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276"/>
        <w:gridCol w:w="4252"/>
        <w:gridCol w:w="1134"/>
      </w:tblGrid>
      <w:tr w:rsidR="00B1127B" w:rsidRPr="00994599" w14:paraId="1E13EDBA" w14:textId="4DBBD3F4" w:rsidTr="001E2766">
        <w:trPr>
          <w:trHeight w:val="262"/>
        </w:trPr>
        <w:tc>
          <w:tcPr>
            <w:tcW w:w="1843" w:type="dxa"/>
          </w:tcPr>
          <w:p w14:paraId="09F00293" w14:textId="6E59FCFF" w:rsidR="00B1127B" w:rsidRPr="00994599" w:rsidRDefault="00B1127B" w:rsidP="000C6EEB">
            <w:pPr>
              <w:pStyle w:val="TableParagraph"/>
              <w:spacing w:before="56" w:line="199" w:lineRule="exact"/>
              <w:ind w:left="283"/>
              <w:rPr>
                <w:rFonts w:ascii="Poppins" w:hAnsi="Poppins" w:cs="Poppins"/>
                <w:sz w:val="20"/>
                <w:szCs w:val="20"/>
              </w:rPr>
            </w:pPr>
            <w:r w:rsidRPr="00994599">
              <w:rPr>
                <w:rFonts w:ascii="Poppins" w:hAnsi="Poppins" w:cs="Poppins"/>
                <w:spacing w:val="-2"/>
                <w:sz w:val="20"/>
                <w:szCs w:val="20"/>
              </w:rPr>
              <w:t>Activity*</w:t>
            </w:r>
          </w:p>
        </w:tc>
        <w:tc>
          <w:tcPr>
            <w:tcW w:w="1276" w:type="dxa"/>
            <w:shd w:val="clear" w:color="auto" w:fill="F3F3F3"/>
          </w:tcPr>
          <w:p w14:paraId="3D1DD42E" w14:textId="03DFDFCA"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RMA Section</w:t>
            </w:r>
          </w:p>
        </w:tc>
        <w:tc>
          <w:tcPr>
            <w:tcW w:w="4252" w:type="dxa"/>
            <w:shd w:val="clear" w:color="auto" w:fill="F3F3F3"/>
          </w:tcPr>
          <w:p w14:paraId="579F873C" w14:textId="1B4D95EC"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Description</w:t>
            </w:r>
          </w:p>
        </w:tc>
        <w:tc>
          <w:tcPr>
            <w:tcW w:w="1134" w:type="dxa"/>
            <w:shd w:val="clear" w:color="auto" w:fill="F3F3F3"/>
          </w:tcPr>
          <w:p w14:paraId="39BF05CB" w14:textId="605F310E"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 xml:space="preserve">Applied for </w:t>
            </w:r>
          </w:p>
        </w:tc>
      </w:tr>
      <w:tr w:rsidR="00B1127B" w:rsidRPr="00994599" w14:paraId="4E175EDE" w14:textId="704E0187" w:rsidTr="001E2766">
        <w:trPr>
          <w:trHeight w:val="314"/>
        </w:trPr>
        <w:tc>
          <w:tcPr>
            <w:tcW w:w="1843" w:type="dxa"/>
          </w:tcPr>
          <w:p w14:paraId="7D93C5BE" w14:textId="7723E790" w:rsidR="00B1127B" w:rsidRPr="00994599" w:rsidRDefault="00B1127B" w:rsidP="000C6EEB">
            <w:pPr>
              <w:pStyle w:val="TableParagraph"/>
              <w:spacing w:before="111" w:line="199" w:lineRule="exact"/>
              <w:ind w:left="283"/>
              <w:rPr>
                <w:rFonts w:ascii="Poppins" w:hAnsi="Poppins" w:cs="Poppins"/>
                <w:sz w:val="20"/>
                <w:szCs w:val="20"/>
              </w:rPr>
            </w:pPr>
          </w:p>
        </w:tc>
        <w:tc>
          <w:tcPr>
            <w:tcW w:w="1276" w:type="dxa"/>
            <w:shd w:val="clear" w:color="auto" w:fill="F3F3F3"/>
          </w:tcPr>
          <w:p w14:paraId="0BCADFE9" w14:textId="77777777" w:rsidR="00B1127B" w:rsidRPr="00994599" w:rsidRDefault="00B1127B" w:rsidP="000C6EEB">
            <w:pPr>
              <w:pStyle w:val="TableParagraph"/>
              <w:rPr>
                <w:rFonts w:ascii="Poppins" w:hAnsi="Poppins" w:cs="Poppins"/>
                <w:sz w:val="20"/>
                <w:szCs w:val="20"/>
              </w:rPr>
            </w:pPr>
          </w:p>
        </w:tc>
        <w:tc>
          <w:tcPr>
            <w:tcW w:w="4252" w:type="dxa"/>
            <w:shd w:val="clear" w:color="auto" w:fill="F3F3F3"/>
          </w:tcPr>
          <w:p w14:paraId="29160DAD" w14:textId="3C61B789" w:rsidR="00B1127B" w:rsidRPr="00994599" w:rsidRDefault="00B1127B" w:rsidP="000C6EEB">
            <w:pPr>
              <w:pStyle w:val="TableParagraph"/>
              <w:rPr>
                <w:rFonts w:ascii="Poppins" w:hAnsi="Poppins" w:cs="Poppins"/>
                <w:sz w:val="20"/>
                <w:szCs w:val="20"/>
              </w:rPr>
            </w:pPr>
          </w:p>
        </w:tc>
        <w:tc>
          <w:tcPr>
            <w:tcW w:w="1134" w:type="dxa"/>
            <w:shd w:val="clear" w:color="auto" w:fill="F3F3F3"/>
          </w:tcPr>
          <w:p w14:paraId="7B9D8E80" w14:textId="3EE9C6D2"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(yes/no)</w:t>
            </w:r>
          </w:p>
        </w:tc>
      </w:tr>
      <w:tr w:rsidR="00B1127B" w:rsidRPr="00994599" w14:paraId="11E3014E" w14:textId="6670CB72" w:rsidTr="001E2766">
        <w:trPr>
          <w:trHeight w:val="314"/>
        </w:trPr>
        <w:tc>
          <w:tcPr>
            <w:tcW w:w="1843" w:type="dxa"/>
          </w:tcPr>
          <w:p w14:paraId="719F4D40" w14:textId="37776C69" w:rsidR="00B1127B" w:rsidRPr="00994599" w:rsidRDefault="00B1127B" w:rsidP="000C6EEB">
            <w:pPr>
              <w:pStyle w:val="TableParagraph"/>
              <w:spacing w:before="111" w:line="199" w:lineRule="exact"/>
              <w:ind w:left="283"/>
              <w:rPr>
                <w:rFonts w:ascii="Poppins" w:hAnsi="Poppins" w:cs="Poppins"/>
                <w:sz w:val="20"/>
                <w:szCs w:val="20"/>
              </w:rPr>
            </w:pPr>
          </w:p>
        </w:tc>
        <w:tc>
          <w:tcPr>
            <w:tcW w:w="1276" w:type="dxa"/>
            <w:shd w:val="clear" w:color="auto" w:fill="F3F3F3"/>
          </w:tcPr>
          <w:p w14:paraId="7579228B" w14:textId="77777777" w:rsidR="00B1127B" w:rsidRPr="00994599" w:rsidRDefault="00B1127B" w:rsidP="000C6EEB">
            <w:pPr>
              <w:pStyle w:val="TableParagraph"/>
              <w:rPr>
                <w:rFonts w:ascii="Poppins" w:hAnsi="Poppins" w:cs="Poppins"/>
                <w:sz w:val="20"/>
                <w:szCs w:val="20"/>
              </w:rPr>
            </w:pPr>
          </w:p>
        </w:tc>
        <w:tc>
          <w:tcPr>
            <w:tcW w:w="4252" w:type="dxa"/>
            <w:shd w:val="clear" w:color="auto" w:fill="F3F3F3"/>
          </w:tcPr>
          <w:p w14:paraId="076391F4" w14:textId="00FC98A8" w:rsidR="00B1127B" w:rsidRPr="00994599" w:rsidRDefault="00B1127B" w:rsidP="000C6EEB">
            <w:pPr>
              <w:pStyle w:val="TableParagraph"/>
              <w:rPr>
                <w:rFonts w:ascii="Poppins" w:hAnsi="Poppins" w:cs="Poppins"/>
                <w:sz w:val="20"/>
                <w:szCs w:val="20"/>
              </w:rPr>
            </w:pPr>
          </w:p>
        </w:tc>
        <w:tc>
          <w:tcPr>
            <w:tcW w:w="1134" w:type="dxa"/>
            <w:shd w:val="clear" w:color="auto" w:fill="F3F3F3"/>
          </w:tcPr>
          <w:p w14:paraId="1039B380" w14:textId="174534F5"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(yes/no)</w:t>
            </w:r>
          </w:p>
        </w:tc>
      </w:tr>
      <w:tr w:rsidR="00B1127B" w:rsidRPr="00994599" w14:paraId="68190CFB" w14:textId="10A7FC3C" w:rsidTr="001E2766">
        <w:trPr>
          <w:trHeight w:val="317"/>
        </w:trPr>
        <w:tc>
          <w:tcPr>
            <w:tcW w:w="1843" w:type="dxa"/>
          </w:tcPr>
          <w:p w14:paraId="4CB5C1A3" w14:textId="7B86BD9A" w:rsidR="00B1127B" w:rsidRPr="00994599" w:rsidRDefault="00B1127B" w:rsidP="000C6EEB">
            <w:pPr>
              <w:pStyle w:val="TableParagraph"/>
              <w:spacing w:before="114" w:line="199" w:lineRule="exact"/>
              <w:ind w:left="283"/>
              <w:rPr>
                <w:rFonts w:ascii="Poppins" w:hAnsi="Poppins" w:cs="Poppins"/>
                <w:sz w:val="20"/>
                <w:szCs w:val="20"/>
              </w:rPr>
            </w:pPr>
          </w:p>
        </w:tc>
        <w:tc>
          <w:tcPr>
            <w:tcW w:w="1276" w:type="dxa"/>
            <w:shd w:val="clear" w:color="auto" w:fill="F3F3F3"/>
          </w:tcPr>
          <w:p w14:paraId="04DA3DD6" w14:textId="77777777" w:rsidR="00B1127B" w:rsidRPr="00994599" w:rsidRDefault="00B1127B" w:rsidP="000C6EEB">
            <w:pPr>
              <w:pStyle w:val="TableParagraph"/>
              <w:rPr>
                <w:rFonts w:ascii="Poppins" w:hAnsi="Poppins" w:cs="Poppins"/>
                <w:sz w:val="20"/>
                <w:szCs w:val="20"/>
              </w:rPr>
            </w:pPr>
          </w:p>
        </w:tc>
        <w:tc>
          <w:tcPr>
            <w:tcW w:w="4252" w:type="dxa"/>
            <w:shd w:val="clear" w:color="auto" w:fill="F3F3F3"/>
          </w:tcPr>
          <w:p w14:paraId="73D25BCF" w14:textId="432F3392" w:rsidR="00B1127B" w:rsidRPr="00994599" w:rsidRDefault="00B1127B" w:rsidP="000C6EEB">
            <w:pPr>
              <w:pStyle w:val="TableParagraph"/>
              <w:rPr>
                <w:rFonts w:ascii="Poppins" w:hAnsi="Poppins" w:cs="Poppins"/>
                <w:sz w:val="20"/>
                <w:szCs w:val="20"/>
              </w:rPr>
            </w:pPr>
          </w:p>
        </w:tc>
        <w:tc>
          <w:tcPr>
            <w:tcW w:w="1134" w:type="dxa"/>
            <w:shd w:val="clear" w:color="auto" w:fill="F3F3F3"/>
          </w:tcPr>
          <w:p w14:paraId="17844F42" w14:textId="5865822F" w:rsidR="00B1127B" w:rsidRPr="00994599" w:rsidRDefault="00B1127B" w:rsidP="000C6EEB">
            <w:pPr>
              <w:pStyle w:val="TableParagraph"/>
              <w:rPr>
                <w:rFonts w:ascii="Poppins" w:hAnsi="Poppins" w:cs="Poppins"/>
                <w:sz w:val="20"/>
                <w:szCs w:val="20"/>
              </w:rPr>
            </w:pPr>
            <w:r w:rsidRPr="00994599">
              <w:rPr>
                <w:rFonts w:ascii="Poppins" w:hAnsi="Poppins" w:cs="Poppins"/>
                <w:sz w:val="20"/>
                <w:szCs w:val="20"/>
              </w:rPr>
              <w:t>(yes/no)</w:t>
            </w:r>
          </w:p>
        </w:tc>
      </w:tr>
      <w:tr w:rsidR="00FE0117" w:rsidRPr="00994599" w14:paraId="14C691F8" w14:textId="77777777" w:rsidTr="001E2766">
        <w:trPr>
          <w:trHeight w:val="317"/>
        </w:trPr>
        <w:tc>
          <w:tcPr>
            <w:tcW w:w="1843" w:type="dxa"/>
          </w:tcPr>
          <w:p w14:paraId="46947371" w14:textId="77777777" w:rsidR="00FE0117" w:rsidRPr="00994599" w:rsidRDefault="00FE0117" w:rsidP="000C6EEB">
            <w:pPr>
              <w:pStyle w:val="TableParagraph"/>
              <w:spacing w:before="114" w:line="199" w:lineRule="exact"/>
              <w:ind w:left="283"/>
              <w:rPr>
                <w:rFonts w:ascii="Poppins" w:hAnsi="Poppins" w:cs="Poppins"/>
                <w:sz w:val="20"/>
                <w:szCs w:val="20"/>
              </w:rPr>
            </w:pPr>
          </w:p>
        </w:tc>
        <w:tc>
          <w:tcPr>
            <w:tcW w:w="1276" w:type="dxa"/>
            <w:shd w:val="clear" w:color="auto" w:fill="F3F3F3"/>
          </w:tcPr>
          <w:p w14:paraId="481D985B" w14:textId="77777777" w:rsidR="00FE0117" w:rsidRPr="00994599" w:rsidRDefault="00FE0117" w:rsidP="000C6EEB">
            <w:pPr>
              <w:pStyle w:val="TableParagraph"/>
              <w:rPr>
                <w:rFonts w:ascii="Poppins" w:hAnsi="Poppins" w:cs="Poppins"/>
                <w:sz w:val="20"/>
                <w:szCs w:val="20"/>
              </w:rPr>
            </w:pPr>
          </w:p>
        </w:tc>
        <w:tc>
          <w:tcPr>
            <w:tcW w:w="4252" w:type="dxa"/>
            <w:shd w:val="clear" w:color="auto" w:fill="F3F3F3"/>
          </w:tcPr>
          <w:p w14:paraId="326AC0E3" w14:textId="77777777" w:rsidR="00FE0117" w:rsidRPr="00994599" w:rsidRDefault="00FE0117" w:rsidP="000C6EEB">
            <w:pPr>
              <w:pStyle w:val="TableParagraph"/>
              <w:rPr>
                <w:rFonts w:ascii="Poppins" w:hAnsi="Poppins" w:cs="Poppins"/>
                <w:sz w:val="20"/>
                <w:szCs w:val="20"/>
              </w:rPr>
            </w:pPr>
          </w:p>
        </w:tc>
        <w:tc>
          <w:tcPr>
            <w:tcW w:w="1134" w:type="dxa"/>
            <w:shd w:val="clear" w:color="auto" w:fill="F3F3F3"/>
          </w:tcPr>
          <w:p w14:paraId="44769889" w14:textId="0A62D20F" w:rsidR="00FE0117" w:rsidRPr="00994599" w:rsidRDefault="00FE0117" w:rsidP="000C6EEB">
            <w:pPr>
              <w:pStyle w:val="TableParagraph"/>
              <w:rPr>
                <w:rFonts w:ascii="Poppins" w:hAnsi="Poppins" w:cs="Poppins"/>
                <w:sz w:val="20"/>
                <w:szCs w:val="20"/>
              </w:rPr>
            </w:pPr>
            <w:r w:rsidRPr="00994599">
              <w:rPr>
                <w:rFonts w:ascii="Poppins" w:hAnsi="Poppins" w:cs="Poppins"/>
                <w:sz w:val="20"/>
                <w:szCs w:val="20"/>
              </w:rPr>
              <w:t>(yes/no)</w:t>
            </w:r>
          </w:p>
        </w:tc>
      </w:tr>
      <w:tr w:rsidR="00FE0117" w:rsidRPr="00994599" w14:paraId="1D55D1B7" w14:textId="77777777" w:rsidTr="001E2766">
        <w:trPr>
          <w:trHeight w:val="317"/>
        </w:trPr>
        <w:tc>
          <w:tcPr>
            <w:tcW w:w="1843" w:type="dxa"/>
          </w:tcPr>
          <w:p w14:paraId="20DA948A" w14:textId="77777777" w:rsidR="00FE0117" w:rsidRPr="00994599" w:rsidRDefault="00FE0117" w:rsidP="000C6EEB">
            <w:pPr>
              <w:pStyle w:val="TableParagraph"/>
              <w:spacing w:before="114" w:line="199" w:lineRule="exact"/>
              <w:ind w:left="283"/>
              <w:rPr>
                <w:rFonts w:ascii="Poppins" w:hAnsi="Poppins" w:cs="Poppins"/>
                <w:sz w:val="20"/>
                <w:szCs w:val="20"/>
              </w:rPr>
            </w:pPr>
          </w:p>
        </w:tc>
        <w:tc>
          <w:tcPr>
            <w:tcW w:w="1276" w:type="dxa"/>
            <w:shd w:val="clear" w:color="auto" w:fill="F3F3F3"/>
          </w:tcPr>
          <w:p w14:paraId="7C812382" w14:textId="77777777" w:rsidR="00FE0117" w:rsidRPr="00994599" w:rsidRDefault="00FE0117" w:rsidP="000C6EEB">
            <w:pPr>
              <w:pStyle w:val="TableParagraph"/>
              <w:rPr>
                <w:rFonts w:ascii="Poppins" w:hAnsi="Poppins" w:cs="Poppins"/>
                <w:sz w:val="20"/>
                <w:szCs w:val="20"/>
              </w:rPr>
            </w:pPr>
          </w:p>
        </w:tc>
        <w:tc>
          <w:tcPr>
            <w:tcW w:w="4252" w:type="dxa"/>
            <w:shd w:val="clear" w:color="auto" w:fill="F3F3F3"/>
          </w:tcPr>
          <w:p w14:paraId="013C26F8" w14:textId="77777777" w:rsidR="00FE0117" w:rsidRPr="00994599" w:rsidRDefault="00FE0117" w:rsidP="000C6EEB">
            <w:pPr>
              <w:pStyle w:val="TableParagraph"/>
              <w:rPr>
                <w:rFonts w:ascii="Poppins" w:hAnsi="Poppins" w:cs="Poppins"/>
                <w:sz w:val="20"/>
                <w:szCs w:val="20"/>
              </w:rPr>
            </w:pPr>
          </w:p>
        </w:tc>
        <w:tc>
          <w:tcPr>
            <w:tcW w:w="1134" w:type="dxa"/>
            <w:shd w:val="clear" w:color="auto" w:fill="F3F3F3"/>
          </w:tcPr>
          <w:p w14:paraId="7BAFAB91" w14:textId="17B63818" w:rsidR="00FE0117" w:rsidRPr="00994599" w:rsidRDefault="00FE0117" w:rsidP="000C6EEB">
            <w:pPr>
              <w:pStyle w:val="TableParagraph"/>
              <w:rPr>
                <w:rFonts w:ascii="Poppins" w:hAnsi="Poppins" w:cs="Poppins"/>
                <w:sz w:val="20"/>
                <w:szCs w:val="20"/>
              </w:rPr>
            </w:pPr>
            <w:r w:rsidRPr="00994599">
              <w:rPr>
                <w:rFonts w:ascii="Poppins" w:hAnsi="Poppins" w:cs="Poppins"/>
                <w:sz w:val="20"/>
                <w:szCs w:val="20"/>
              </w:rPr>
              <w:t>(yes/no)</w:t>
            </w:r>
          </w:p>
        </w:tc>
      </w:tr>
    </w:tbl>
    <w:p w14:paraId="3C3B61D9" w14:textId="14F72343" w:rsidR="004532BE" w:rsidRDefault="004532BE" w:rsidP="004532BE">
      <w:pPr>
        <w:spacing w:after="183" w:line="261" w:lineRule="auto"/>
        <w:ind w:left="610" w:right="0"/>
        <w:jc w:val="left"/>
        <w:rPr>
          <w:rFonts w:ascii="Poppins" w:hAnsi="Poppins" w:cs="Poppins"/>
          <w:color w:val="auto"/>
          <w:sz w:val="20"/>
          <w:szCs w:val="20"/>
        </w:rPr>
      </w:pPr>
      <w:r w:rsidRPr="00994599">
        <w:rPr>
          <w:rFonts w:ascii="Poppins" w:hAnsi="Poppins" w:cs="Poppins"/>
          <w:color w:val="auto"/>
          <w:sz w:val="20"/>
          <w:szCs w:val="20"/>
        </w:rPr>
        <w:t>*S</w:t>
      </w:r>
      <w:r w:rsidR="00B1127B" w:rsidRPr="00994599">
        <w:rPr>
          <w:rFonts w:ascii="Poppins" w:hAnsi="Poppins" w:cs="Poppins"/>
          <w:color w:val="auto"/>
          <w:sz w:val="20"/>
          <w:szCs w:val="20"/>
        </w:rPr>
        <w:t xml:space="preserve">ee paragraph </w:t>
      </w:r>
      <w:r w:rsidR="00B43201" w:rsidRPr="00994599">
        <w:rPr>
          <w:rFonts w:ascii="Poppins" w:hAnsi="Poppins" w:cs="Poppins"/>
          <w:color w:val="auto"/>
          <w:sz w:val="20"/>
          <w:szCs w:val="20"/>
        </w:rPr>
        <w:t>2</w:t>
      </w:r>
      <w:r w:rsidRPr="00994599">
        <w:rPr>
          <w:rFonts w:ascii="Poppins" w:hAnsi="Poppins" w:cs="Poppins"/>
          <w:color w:val="auto"/>
          <w:sz w:val="20"/>
          <w:szCs w:val="20"/>
        </w:rPr>
        <w:t>.</w:t>
      </w:r>
    </w:p>
    <w:p w14:paraId="7F1E4C1B" w14:textId="77777777" w:rsidR="004C0D6E" w:rsidRDefault="004C0D6E" w:rsidP="004532BE">
      <w:pPr>
        <w:spacing w:after="183" w:line="261" w:lineRule="auto"/>
        <w:ind w:left="610" w:right="0"/>
        <w:jc w:val="left"/>
        <w:rPr>
          <w:rFonts w:ascii="Poppins" w:hAnsi="Poppins" w:cs="Poppins"/>
          <w:color w:val="auto"/>
          <w:sz w:val="20"/>
          <w:szCs w:val="20"/>
        </w:rPr>
      </w:pPr>
    </w:p>
    <w:p w14:paraId="59DDC1F9" w14:textId="77777777" w:rsidR="004C0D6E" w:rsidRPr="00994599" w:rsidRDefault="004C0D6E" w:rsidP="004532BE">
      <w:pPr>
        <w:spacing w:after="183" w:line="261" w:lineRule="auto"/>
        <w:ind w:left="610" w:right="0"/>
        <w:jc w:val="left"/>
        <w:rPr>
          <w:rFonts w:ascii="Poppins" w:hAnsi="Poppins" w:cs="Poppins"/>
          <w:color w:val="auto"/>
          <w:sz w:val="20"/>
          <w:szCs w:val="20"/>
        </w:rPr>
      </w:pPr>
    </w:p>
    <w:p w14:paraId="3188FEEF" w14:textId="75572674" w:rsidR="00E66D57" w:rsidRPr="00994599" w:rsidRDefault="007E3BD0" w:rsidP="00D51393">
      <w:pPr>
        <w:spacing w:after="12" w:line="254" w:lineRule="auto"/>
        <w:jc w:val="center"/>
        <w:rPr>
          <w:rFonts w:ascii="Poppins" w:hAnsi="Poppins" w:cs="Poppins"/>
          <w:b/>
          <w:bCs/>
          <w:color w:val="auto"/>
          <w:sz w:val="20"/>
          <w:szCs w:val="20"/>
        </w:rPr>
      </w:pPr>
      <w:bookmarkStart w:id="0" w:name="_Hlk55839519"/>
      <w:r w:rsidRPr="00994599">
        <w:rPr>
          <w:rFonts w:ascii="Poppins" w:hAnsi="Poppins" w:cs="Poppins"/>
          <w:b/>
          <w:bCs/>
          <w:i/>
          <w:color w:val="auto"/>
          <w:sz w:val="20"/>
          <w:szCs w:val="20"/>
        </w:rPr>
        <w:t xml:space="preserve">RMA </w:t>
      </w:r>
      <w:r w:rsidR="00D51393" w:rsidRPr="00994599">
        <w:rPr>
          <w:rFonts w:ascii="Poppins" w:hAnsi="Poppins" w:cs="Poppins"/>
          <w:b/>
          <w:bCs/>
          <w:i/>
          <w:color w:val="auto"/>
          <w:sz w:val="20"/>
          <w:szCs w:val="20"/>
        </w:rPr>
        <w:t>Schedule 4</w:t>
      </w:r>
      <w:r w:rsidRPr="00994599">
        <w:rPr>
          <w:rFonts w:ascii="Poppins" w:hAnsi="Poppins" w:cs="Poppins"/>
          <w:b/>
          <w:bCs/>
          <w:i/>
          <w:color w:val="auto"/>
          <w:sz w:val="20"/>
          <w:szCs w:val="20"/>
        </w:rPr>
        <w:t xml:space="preserve">- </w:t>
      </w:r>
      <w:r w:rsidR="00E66D57" w:rsidRPr="00994599">
        <w:rPr>
          <w:rFonts w:ascii="Poppins" w:hAnsi="Poppins" w:cs="Poppins"/>
          <w:b/>
          <w:bCs/>
          <w:i/>
          <w:color w:val="auto"/>
          <w:sz w:val="20"/>
          <w:szCs w:val="20"/>
        </w:rPr>
        <w:t>Assessment of environmental effects</w:t>
      </w:r>
    </w:p>
    <w:bookmarkEnd w:id="0"/>
    <w:p w14:paraId="4D25A530" w14:textId="77777777" w:rsidR="004532BE" w:rsidRPr="00994599" w:rsidRDefault="004532BE" w:rsidP="00BA1EE1">
      <w:pPr>
        <w:numPr>
          <w:ilvl w:val="0"/>
          <w:numId w:val="7"/>
        </w:numPr>
        <w:spacing w:after="97"/>
        <w:ind w:right="0" w:hanging="600"/>
        <w:rPr>
          <w:rFonts w:ascii="Poppins" w:hAnsi="Poppins" w:cs="Poppins"/>
          <w:color w:val="auto"/>
          <w:sz w:val="20"/>
          <w:szCs w:val="20"/>
        </w:rPr>
      </w:pPr>
      <w:r w:rsidRPr="00994599">
        <w:rPr>
          <w:rFonts w:ascii="Poppins" w:hAnsi="Poppins" w:cs="Poppins"/>
          <w:b/>
          <w:bCs/>
          <w:color w:val="auto"/>
          <w:sz w:val="20"/>
          <w:szCs w:val="20"/>
        </w:rPr>
        <w:t>I attach</w:t>
      </w:r>
      <w:r w:rsidRPr="00994599">
        <w:rPr>
          <w:rFonts w:ascii="Poppins" w:hAnsi="Poppins" w:cs="Poppins"/>
          <w:color w:val="auto"/>
          <w:sz w:val="20"/>
          <w:szCs w:val="20"/>
        </w:rPr>
        <w:t xml:space="preserve"> an assessment of the proposed activity’s effect on the environment that—</w:t>
      </w:r>
    </w:p>
    <w:p w14:paraId="383EF6BC" w14:textId="409E4867" w:rsidR="004532BE" w:rsidRPr="00994599" w:rsidRDefault="004532BE" w:rsidP="004532BE">
      <w:pPr>
        <w:numPr>
          <w:ilvl w:val="1"/>
          <w:numId w:val="11"/>
        </w:numPr>
        <w:spacing w:after="97"/>
        <w:ind w:right="0" w:hanging="600"/>
        <w:rPr>
          <w:rFonts w:ascii="Poppins" w:hAnsi="Poppins" w:cs="Poppins"/>
          <w:color w:val="auto"/>
          <w:sz w:val="20"/>
          <w:szCs w:val="20"/>
        </w:rPr>
      </w:pPr>
      <w:r w:rsidRPr="00994599">
        <w:rPr>
          <w:rFonts w:ascii="Poppins" w:hAnsi="Poppins" w:cs="Poppins"/>
          <w:color w:val="auto"/>
          <w:sz w:val="20"/>
          <w:szCs w:val="20"/>
        </w:rPr>
        <w:t xml:space="preserve">includes the information required by </w:t>
      </w:r>
      <w:hyperlink r:id="rId8">
        <w:r w:rsidRPr="00994599">
          <w:rPr>
            <w:rFonts w:ascii="Poppins" w:hAnsi="Poppins" w:cs="Poppins"/>
            <w:color w:val="auto"/>
            <w:sz w:val="20"/>
            <w:szCs w:val="20"/>
          </w:rPr>
          <w:t xml:space="preserve">clause 6 </w:t>
        </w:r>
      </w:hyperlink>
      <w:r w:rsidRPr="00994599">
        <w:rPr>
          <w:rFonts w:ascii="Poppins" w:hAnsi="Poppins" w:cs="Poppins"/>
          <w:color w:val="auto"/>
          <w:sz w:val="20"/>
          <w:szCs w:val="20"/>
        </w:rPr>
        <w:t>of Schedule 4 of the Resource Management Act 1991</w:t>
      </w:r>
      <w:r w:rsidR="00A56F89" w:rsidRPr="00994599">
        <w:rPr>
          <w:rFonts w:ascii="Poppins" w:hAnsi="Poppins" w:cs="Poppins"/>
          <w:color w:val="auto"/>
          <w:sz w:val="20"/>
          <w:szCs w:val="20"/>
        </w:rPr>
        <w:t>(</w:t>
      </w:r>
      <w:r w:rsidR="00787007" w:rsidRPr="00994599">
        <w:rPr>
          <w:rFonts w:ascii="Poppins" w:hAnsi="Poppins" w:cs="Poppins"/>
          <w:color w:val="auto"/>
          <w:sz w:val="20"/>
          <w:szCs w:val="20"/>
        </w:rPr>
        <w:t>see appendix</w:t>
      </w:r>
      <w:r w:rsidR="00A56F89" w:rsidRPr="00994599">
        <w:rPr>
          <w:rFonts w:ascii="Poppins" w:hAnsi="Poppins" w:cs="Poppins"/>
          <w:color w:val="auto"/>
          <w:sz w:val="20"/>
          <w:szCs w:val="20"/>
        </w:rPr>
        <w:t>)</w:t>
      </w:r>
      <w:r w:rsidRPr="00994599">
        <w:rPr>
          <w:rFonts w:ascii="Poppins" w:hAnsi="Poppins" w:cs="Poppins"/>
          <w:color w:val="auto"/>
          <w:sz w:val="20"/>
          <w:szCs w:val="20"/>
        </w:rPr>
        <w:t>; and</w:t>
      </w:r>
    </w:p>
    <w:p w14:paraId="628C4B08" w14:textId="670D0BB0" w:rsidR="004532BE" w:rsidRPr="00994599" w:rsidRDefault="004532BE" w:rsidP="004532BE">
      <w:pPr>
        <w:numPr>
          <w:ilvl w:val="1"/>
          <w:numId w:val="11"/>
        </w:numPr>
        <w:spacing w:after="97"/>
        <w:ind w:right="0" w:hanging="600"/>
        <w:rPr>
          <w:rFonts w:ascii="Poppins" w:hAnsi="Poppins" w:cs="Poppins"/>
          <w:color w:val="auto"/>
          <w:sz w:val="20"/>
          <w:szCs w:val="20"/>
        </w:rPr>
      </w:pPr>
      <w:r w:rsidRPr="00994599">
        <w:rPr>
          <w:rFonts w:ascii="Poppins" w:hAnsi="Poppins" w:cs="Poppins"/>
          <w:color w:val="auto"/>
          <w:sz w:val="20"/>
          <w:szCs w:val="20"/>
        </w:rPr>
        <w:t xml:space="preserve">addresses the matters specified in </w:t>
      </w:r>
      <w:hyperlink r:id="rId9">
        <w:r w:rsidRPr="00994599">
          <w:rPr>
            <w:rFonts w:ascii="Poppins" w:hAnsi="Poppins" w:cs="Poppins"/>
            <w:color w:val="auto"/>
            <w:sz w:val="20"/>
            <w:szCs w:val="20"/>
          </w:rPr>
          <w:t xml:space="preserve">clause 7 </w:t>
        </w:r>
      </w:hyperlink>
      <w:r w:rsidRPr="00994599">
        <w:rPr>
          <w:rFonts w:ascii="Poppins" w:hAnsi="Poppins" w:cs="Poppins"/>
          <w:color w:val="auto"/>
          <w:sz w:val="20"/>
          <w:szCs w:val="20"/>
        </w:rPr>
        <w:t>of Schedule 4 of the Resource Management Act 1991</w:t>
      </w:r>
      <w:r w:rsidR="00787007" w:rsidRPr="00994599">
        <w:rPr>
          <w:rFonts w:ascii="Poppins" w:hAnsi="Poppins" w:cs="Poppins"/>
          <w:color w:val="auto"/>
          <w:sz w:val="20"/>
          <w:szCs w:val="20"/>
        </w:rPr>
        <w:t>(see appendix)</w:t>
      </w:r>
      <w:r w:rsidRPr="00994599">
        <w:rPr>
          <w:rFonts w:ascii="Poppins" w:hAnsi="Poppins" w:cs="Poppins"/>
          <w:color w:val="auto"/>
          <w:sz w:val="20"/>
          <w:szCs w:val="20"/>
        </w:rPr>
        <w:t>; and</w:t>
      </w:r>
    </w:p>
    <w:p w14:paraId="3B276FB6" w14:textId="77BF0113" w:rsidR="00994599" w:rsidRDefault="004532BE" w:rsidP="004532BE">
      <w:pPr>
        <w:numPr>
          <w:ilvl w:val="1"/>
          <w:numId w:val="11"/>
        </w:numPr>
        <w:spacing w:after="97"/>
        <w:ind w:right="0" w:hanging="600"/>
        <w:rPr>
          <w:rFonts w:ascii="Poppins" w:hAnsi="Poppins" w:cs="Poppins"/>
          <w:color w:val="auto"/>
          <w:sz w:val="20"/>
          <w:szCs w:val="20"/>
        </w:rPr>
      </w:pPr>
      <w:bookmarkStart w:id="1" w:name="_Hlk135149748"/>
      <w:r w:rsidRPr="00994599">
        <w:rPr>
          <w:rFonts w:ascii="Poppins" w:hAnsi="Poppins" w:cs="Poppins"/>
          <w:color w:val="auto"/>
          <w:sz w:val="20"/>
          <w:szCs w:val="20"/>
        </w:rPr>
        <w:t>includes such detail as corresponds with the scale and significance of the effects that the activity may have on the environment.</w:t>
      </w:r>
    </w:p>
    <w:p w14:paraId="75993953" w14:textId="552FC4BE" w:rsidR="00994599" w:rsidRDefault="00994599">
      <w:pPr>
        <w:spacing w:after="200" w:line="276" w:lineRule="auto"/>
        <w:ind w:left="0" w:right="0" w:firstLine="0"/>
        <w:jc w:val="left"/>
        <w:rPr>
          <w:rFonts w:ascii="Poppins" w:hAnsi="Poppins" w:cs="Poppins"/>
          <w:color w:val="auto"/>
          <w:sz w:val="20"/>
          <w:szCs w:val="20"/>
        </w:rPr>
      </w:pPr>
    </w:p>
    <w:bookmarkEnd w:id="1"/>
    <w:p w14:paraId="2AD0AF93" w14:textId="5AB5AB1E" w:rsidR="00D51393" w:rsidRPr="00994599" w:rsidRDefault="007E3BD0" w:rsidP="007E3BD0">
      <w:pPr>
        <w:spacing w:after="12" w:line="240" w:lineRule="auto"/>
        <w:ind w:left="0" w:right="0" w:firstLine="0"/>
        <w:jc w:val="center"/>
        <w:rPr>
          <w:rFonts w:ascii="Poppins" w:hAnsi="Poppins" w:cs="Poppins"/>
          <w:b/>
          <w:bCs/>
          <w:color w:val="auto"/>
          <w:sz w:val="20"/>
          <w:szCs w:val="20"/>
        </w:rPr>
      </w:pPr>
      <w:r w:rsidRPr="00994599">
        <w:rPr>
          <w:rFonts w:ascii="Poppins" w:hAnsi="Poppins" w:cs="Poppins"/>
          <w:b/>
          <w:bCs/>
          <w:i/>
          <w:color w:val="auto"/>
          <w:sz w:val="20"/>
          <w:szCs w:val="20"/>
        </w:rPr>
        <w:t xml:space="preserve">RMA </w:t>
      </w:r>
      <w:r w:rsidR="00D51393" w:rsidRPr="00994599">
        <w:rPr>
          <w:rFonts w:ascii="Poppins" w:hAnsi="Poppins" w:cs="Poppins"/>
          <w:b/>
          <w:bCs/>
          <w:i/>
          <w:color w:val="auto"/>
          <w:sz w:val="20"/>
          <w:szCs w:val="20"/>
        </w:rPr>
        <w:t>Schedule 4</w:t>
      </w:r>
      <w:r w:rsidRPr="00994599">
        <w:rPr>
          <w:rFonts w:ascii="Poppins" w:hAnsi="Poppins" w:cs="Poppins"/>
          <w:b/>
          <w:bCs/>
          <w:i/>
          <w:color w:val="auto"/>
          <w:sz w:val="20"/>
          <w:szCs w:val="20"/>
        </w:rPr>
        <w:t>-</w:t>
      </w:r>
      <w:r w:rsidR="00D51393" w:rsidRPr="00994599">
        <w:rPr>
          <w:rFonts w:ascii="Poppins" w:hAnsi="Poppins" w:cs="Poppins"/>
          <w:b/>
          <w:bCs/>
          <w:i/>
          <w:color w:val="auto"/>
          <w:sz w:val="20"/>
          <w:szCs w:val="20"/>
        </w:rPr>
        <w:t>Information required</w:t>
      </w:r>
      <w:r w:rsidR="00D823BF" w:rsidRPr="00994599">
        <w:rPr>
          <w:rFonts w:ascii="Poppins" w:hAnsi="Poppins" w:cs="Poppins"/>
          <w:b/>
          <w:bCs/>
          <w:i/>
          <w:color w:val="auto"/>
          <w:sz w:val="20"/>
          <w:szCs w:val="20"/>
        </w:rPr>
        <w:t>:</w:t>
      </w:r>
    </w:p>
    <w:p w14:paraId="72F571FB" w14:textId="77777777" w:rsidR="004532BE" w:rsidRPr="00994599" w:rsidRDefault="004532BE" w:rsidP="00BA1EE1">
      <w:pPr>
        <w:numPr>
          <w:ilvl w:val="0"/>
          <w:numId w:val="7"/>
        </w:numPr>
        <w:spacing w:after="97"/>
        <w:ind w:right="0" w:hanging="600"/>
        <w:rPr>
          <w:rFonts w:ascii="Poppins" w:hAnsi="Poppins" w:cs="Poppins"/>
          <w:color w:val="auto"/>
          <w:sz w:val="20"/>
          <w:szCs w:val="20"/>
        </w:rPr>
      </w:pPr>
      <w:r w:rsidRPr="00994599">
        <w:rPr>
          <w:rFonts w:ascii="Poppins" w:hAnsi="Poppins" w:cs="Poppins"/>
          <w:b/>
          <w:bCs/>
          <w:color w:val="auto"/>
          <w:sz w:val="20"/>
          <w:szCs w:val="20"/>
        </w:rPr>
        <w:t>I attach</w:t>
      </w:r>
      <w:r w:rsidRPr="00994599">
        <w:rPr>
          <w:rFonts w:ascii="Poppins" w:hAnsi="Poppins" w:cs="Poppins"/>
          <w:color w:val="auto"/>
          <w:sz w:val="20"/>
          <w:szCs w:val="20"/>
        </w:rPr>
        <w:t xml:space="preserve"> an assessment of the proposed activity against the matters set out in </w:t>
      </w:r>
      <w:hyperlink r:id="rId10">
        <w:r w:rsidRPr="00994599">
          <w:rPr>
            <w:rFonts w:ascii="Poppins" w:hAnsi="Poppins" w:cs="Poppins"/>
            <w:color w:val="auto"/>
            <w:sz w:val="20"/>
            <w:szCs w:val="20"/>
          </w:rPr>
          <w:t xml:space="preserve">Part 2 </w:t>
        </w:r>
      </w:hyperlink>
      <w:r w:rsidRPr="00994599">
        <w:rPr>
          <w:rFonts w:ascii="Poppins" w:hAnsi="Poppins" w:cs="Poppins"/>
          <w:color w:val="auto"/>
          <w:sz w:val="20"/>
          <w:szCs w:val="20"/>
        </w:rPr>
        <w:t>of the Resource Management Act 1991.</w:t>
      </w:r>
    </w:p>
    <w:p w14:paraId="64BE16A6" w14:textId="6C516B5E" w:rsidR="00131796" w:rsidRPr="00994599" w:rsidRDefault="00131796" w:rsidP="00BA1EE1">
      <w:pPr>
        <w:numPr>
          <w:ilvl w:val="0"/>
          <w:numId w:val="7"/>
        </w:numPr>
        <w:spacing w:after="97"/>
        <w:ind w:right="0" w:hanging="600"/>
        <w:rPr>
          <w:rFonts w:ascii="Poppins" w:hAnsi="Poppins" w:cs="Poppins"/>
          <w:sz w:val="20"/>
          <w:szCs w:val="20"/>
        </w:rPr>
      </w:pPr>
      <w:r w:rsidRPr="00994599">
        <w:rPr>
          <w:rFonts w:ascii="Poppins" w:hAnsi="Poppins" w:cs="Poppins"/>
          <w:b/>
          <w:bCs/>
          <w:sz w:val="20"/>
          <w:szCs w:val="20"/>
        </w:rPr>
        <w:t>I attach</w:t>
      </w:r>
      <w:r w:rsidRPr="00994599">
        <w:rPr>
          <w:rFonts w:ascii="Poppins" w:hAnsi="Poppins" w:cs="Poppins"/>
          <w:sz w:val="20"/>
          <w:szCs w:val="20"/>
        </w:rPr>
        <w:t xml:space="preserve"> an assessment of the proposed activity against relevant provisions of -</w:t>
      </w:r>
    </w:p>
    <w:p w14:paraId="6B77B91E" w14:textId="229A5AF1" w:rsidR="00131796" w:rsidRPr="00BA1EE1" w:rsidRDefault="007F656D"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Any </w:t>
      </w:r>
      <w:r w:rsidR="00131796" w:rsidRPr="00BA1EE1">
        <w:rPr>
          <w:rFonts w:ascii="Poppins" w:hAnsi="Poppins" w:cs="Poppins"/>
          <w:sz w:val="20"/>
          <w:szCs w:val="20"/>
        </w:rPr>
        <w:t>national environmental standard</w:t>
      </w:r>
      <w:r w:rsidR="00411C62" w:rsidRPr="00BA1EE1">
        <w:rPr>
          <w:rFonts w:ascii="Poppins" w:hAnsi="Poppins" w:cs="Poppins"/>
          <w:sz w:val="20"/>
          <w:szCs w:val="20"/>
        </w:rPr>
        <w:t>s</w:t>
      </w:r>
      <w:r w:rsidR="00131796" w:rsidRPr="00BA1EE1">
        <w:rPr>
          <w:rFonts w:ascii="Poppins" w:hAnsi="Poppins" w:cs="Poppins"/>
          <w:sz w:val="20"/>
          <w:szCs w:val="20"/>
        </w:rPr>
        <w:t>:</w:t>
      </w:r>
    </w:p>
    <w:p w14:paraId="6B05936E" w14:textId="47FD95B6" w:rsidR="00131796" w:rsidRPr="00BA1EE1" w:rsidRDefault="007F656D"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Any </w:t>
      </w:r>
      <w:r w:rsidR="00131796" w:rsidRPr="00BA1EE1">
        <w:rPr>
          <w:rFonts w:ascii="Poppins" w:hAnsi="Poppins" w:cs="Poppins"/>
          <w:sz w:val="20"/>
          <w:szCs w:val="20"/>
        </w:rPr>
        <w:t>other regulations:</w:t>
      </w:r>
    </w:p>
    <w:p w14:paraId="4FF5D394" w14:textId="576271AF" w:rsidR="00131796" w:rsidRPr="00BA1EE1" w:rsidRDefault="00131796"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 </w:t>
      </w:r>
      <w:r w:rsidR="007F656D" w:rsidRPr="00BA1EE1">
        <w:rPr>
          <w:rFonts w:ascii="Poppins" w:hAnsi="Poppins" w:cs="Poppins"/>
          <w:sz w:val="20"/>
          <w:szCs w:val="20"/>
        </w:rPr>
        <w:t xml:space="preserve">Any </w:t>
      </w:r>
      <w:r w:rsidRPr="00BA1EE1">
        <w:rPr>
          <w:rFonts w:ascii="Poppins" w:hAnsi="Poppins" w:cs="Poppins"/>
          <w:sz w:val="20"/>
          <w:szCs w:val="20"/>
        </w:rPr>
        <w:t>national policy statement</w:t>
      </w:r>
      <w:r w:rsidR="00411C62" w:rsidRPr="00BA1EE1">
        <w:rPr>
          <w:rFonts w:ascii="Poppins" w:hAnsi="Poppins" w:cs="Poppins"/>
          <w:sz w:val="20"/>
          <w:szCs w:val="20"/>
        </w:rPr>
        <w:t>s</w:t>
      </w:r>
      <w:r w:rsidRPr="00BA1EE1">
        <w:rPr>
          <w:rFonts w:ascii="Poppins" w:hAnsi="Poppins" w:cs="Poppins"/>
          <w:sz w:val="20"/>
          <w:szCs w:val="20"/>
        </w:rPr>
        <w:t>:</w:t>
      </w:r>
    </w:p>
    <w:p w14:paraId="24C2AEE8" w14:textId="7EF156B3" w:rsidR="00131796" w:rsidRPr="00BA1EE1" w:rsidRDefault="007F656D"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The </w:t>
      </w:r>
      <w:r w:rsidR="00131796" w:rsidRPr="00BA1EE1">
        <w:rPr>
          <w:rFonts w:ascii="Poppins" w:hAnsi="Poppins" w:cs="Poppins"/>
          <w:sz w:val="20"/>
          <w:szCs w:val="20"/>
        </w:rPr>
        <w:t>New Zealand coastal policy statement:</w:t>
      </w:r>
    </w:p>
    <w:p w14:paraId="5BBCC176" w14:textId="39AF3408" w:rsidR="00131796" w:rsidRPr="00BA1EE1" w:rsidRDefault="00411C62"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The </w:t>
      </w:r>
      <w:r w:rsidR="00131796" w:rsidRPr="00BA1EE1">
        <w:rPr>
          <w:rFonts w:ascii="Poppins" w:hAnsi="Poppins" w:cs="Poppins"/>
          <w:sz w:val="20"/>
          <w:szCs w:val="20"/>
        </w:rPr>
        <w:t>regional policy statement</w:t>
      </w:r>
      <w:r w:rsidRPr="00BA1EE1">
        <w:rPr>
          <w:rFonts w:ascii="Poppins" w:hAnsi="Poppins" w:cs="Poppins"/>
          <w:sz w:val="20"/>
          <w:szCs w:val="20"/>
        </w:rPr>
        <w:t>:</w:t>
      </w:r>
    </w:p>
    <w:p w14:paraId="7356BB22" w14:textId="4CE7D296" w:rsidR="00131796" w:rsidRPr="00BA1EE1" w:rsidRDefault="007F656D" w:rsidP="00131796">
      <w:pPr>
        <w:pStyle w:val="ListParagraph"/>
        <w:numPr>
          <w:ilvl w:val="2"/>
          <w:numId w:val="13"/>
        </w:numPr>
        <w:ind w:left="1560" w:right="0"/>
        <w:rPr>
          <w:rFonts w:ascii="Poppins" w:hAnsi="Poppins" w:cs="Poppins"/>
          <w:sz w:val="20"/>
          <w:szCs w:val="20"/>
        </w:rPr>
      </w:pPr>
      <w:r w:rsidRPr="00BA1EE1">
        <w:rPr>
          <w:rFonts w:ascii="Poppins" w:hAnsi="Poppins" w:cs="Poppins"/>
          <w:sz w:val="20"/>
          <w:szCs w:val="20"/>
        </w:rPr>
        <w:t xml:space="preserve"> Any </w:t>
      </w:r>
      <w:r w:rsidR="00131796" w:rsidRPr="00BA1EE1">
        <w:rPr>
          <w:rFonts w:ascii="Poppins" w:hAnsi="Poppins" w:cs="Poppins"/>
          <w:sz w:val="20"/>
          <w:szCs w:val="20"/>
        </w:rPr>
        <w:t xml:space="preserve">plan </w:t>
      </w:r>
      <w:r w:rsidR="00A56F89" w:rsidRPr="00BA1EE1">
        <w:rPr>
          <w:rFonts w:ascii="Poppins" w:hAnsi="Poppins" w:cs="Poppins"/>
          <w:sz w:val="20"/>
          <w:szCs w:val="20"/>
        </w:rPr>
        <w:t>and/</w:t>
      </w:r>
      <w:r w:rsidR="00131796" w:rsidRPr="00BA1EE1">
        <w:rPr>
          <w:rFonts w:ascii="Poppins" w:hAnsi="Poppins" w:cs="Poppins"/>
          <w:sz w:val="20"/>
          <w:szCs w:val="20"/>
        </w:rPr>
        <w:t xml:space="preserve">or proposed plan; </w:t>
      </w:r>
    </w:p>
    <w:p w14:paraId="6155FD70" w14:textId="5E1E8005" w:rsidR="00131796" w:rsidRPr="00BA1EE1" w:rsidRDefault="00131796" w:rsidP="00131796">
      <w:pPr>
        <w:numPr>
          <w:ilvl w:val="1"/>
          <w:numId w:val="13"/>
        </w:numPr>
        <w:spacing w:after="99" w:line="259" w:lineRule="auto"/>
        <w:ind w:right="14" w:hanging="600"/>
        <w:rPr>
          <w:rFonts w:ascii="Poppins" w:hAnsi="Poppins" w:cs="Poppins"/>
          <w:sz w:val="20"/>
          <w:szCs w:val="20"/>
        </w:rPr>
      </w:pPr>
      <w:r w:rsidRPr="00BA1EE1">
        <w:rPr>
          <w:rFonts w:ascii="Poppins" w:hAnsi="Poppins" w:cs="Poppins"/>
          <w:sz w:val="20"/>
          <w:szCs w:val="20"/>
        </w:rPr>
        <w:t>Th</w:t>
      </w:r>
      <w:r w:rsidR="00A56F89" w:rsidRPr="00BA1EE1">
        <w:rPr>
          <w:rFonts w:ascii="Poppins" w:hAnsi="Poppins" w:cs="Poppins"/>
          <w:sz w:val="20"/>
          <w:szCs w:val="20"/>
        </w:rPr>
        <w:t xml:space="preserve">is </w:t>
      </w:r>
      <w:r w:rsidRPr="00BA1EE1">
        <w:rPr>
          <w:rFonts w:ascii="Poppins" w:hAnsi="Poppins" w:cs="Poppins"/>
          <w:sz w:val="20"/>
          <w:szCs w:val="20"/>
        </w:rPr>
        <w:t>include</w:t>
      </w:r>
      <w:r w:rsidR="00A56F89" w:rsidRPr="00BA1EE1">
        <w:rPr>
          <w:rFonts w:ascii="Poppins" w:hAnsi="Poppins" w:cs="Poppins"/>
          <w:sz w:val="20"/>
          <w:szCs w:val="20"/>
        </w:rPr>
        <w:t>s</w:t>
      </w:r>
      <w:r w:rsidRPr="00BA1EE1">
        <w:rPr>
          <w:rFonts w:ascii="Poppins" w:hAnsi="Poppins" w:cs="Poppins"/>
          <w:sz w:val="20"/>
          <w:szCs w:val="20"/>
        </w:rPr>
        <w:t xml:space="preserve"> an assessment of the activity against—</w:t>
      </w:r>
    </w:p>
    <w:p w14:paraId="3AE895B8" w14:textId="77777777" w:rsidR="00131796" w:rsidRPr="00BA1EE1" w:rsidRDefault="00131796" w:rsidP="00131796">
      <w:pPr>
        <w:numPr>
          <w:ilvl w:val="2"/>
          <w:numId w:val="13"/>
        </w:numPr>
        <w:spacing w:after="0" w:line="259" w:lineRule="auto"/>
        <w:ind w:left="1803" w:right="11" w:hanging="601"/>
        <w:rPr>
          <w:rFonts w:ascii="Poppins" w:hAnsi="Poppins" w:cs="Poppins"/>
          <w:sz w:val="20"/>
          <w:szCs w:val="20"/>
        </w:rPr>
      </w:pPr>
      <w:r w:rsidRPr="00BA1EE1">
        <w:rPr>
          <w:rFonts w:ascii="Poppins" w:hAnsi="Poppins" w:cs="Poppins"/>
          <w:sz w:val="20"/>
          <w:szCs w:val="20"/>
        </w:rPr>
        <w:t>any relevant objectives, policies, or rules; and</w:t>
      </w:r>
    </w:p>
    <w:p w14:paraId="07C47A21" w14:textId="77777777" w:rsidR="00131796" w:rsidRPr="00BA1EE1" w:rsidRDefault="00131796" w:rsidP="00131796">
      <w:pPr>
        <w:numPr>
          <w:ilvl w:val="2"/>
          <w:numId w:val="13"/>
        </w:numPr>
        <w:spacing w:after="0" w:line="259" w:lineRule="auto"/>
        <w:ind w:left="1803" w:right="11" w:hanging="601"/>
        <w:rPr>
          <w:rFonts w:ascii="Poppins" w:hAnsi="Poppins" w:cs="Poppins"/>
          <w:sz w:val="20"/>
          <w:szCs w:val="20"/>
        </w:rPr>
      </w:pPr>
      <w:r w:rsidRPr="00BA1EE1">
        <w:rPr>
          <w:rFonts w:ascii="Poppins" w:hAnsi="Poppins" w:cs="Poppins"/>
          <w:sz w:val="20"/>
          <w:szCs w:val="20"/>
        </w:rPr>
        <w:t>any relevant requirements, conditions, or permissions in any rules; and</w:t>
      </w:r>
    </w:p>
    <w:p w14:paraId="178E0601" w14:textId="77777777" w:rsidR="00131796" w:rsidRPr="00BA1EE1" w:rsidRDefault="00131796" w:rsidP="00131796">
      <w:pPr>
        <w:numPr>
          <w:ilvl w:val="2"/>
          <w:numId w:val="13"/>
        </w:numPr>
        <w:spacing w:after="0" w:line="259" w:lineRule="auto"/>
        <w:ind w:left="1803" w:right="11" w:hanging="601"/>
        <w:rPr>
          <w:rFonts w:ascii="Poppins" w:hAnsi="Poppins" w:cs="Poppins"/>
          <w:sz w:val="20"/>
          <w:szCs w:val="20"/>
        </w:rPr>
      </w:pPr>
      <w:r w:rsidRPr="00BA1EE1">
        <w:rPr>
          <w:rFonts w:ascii="Poppins" w:hAnsi="Poppins" w:cs="Poppins"/>
          <w:sz w:val="20"/>
          <w:szCs w:val="20"/>
        </w:rPr>
        <w:t>any other relevant requirements in a document (for example, in a national environmental standard or other regulations).</w:t>
      </w:r>
    </w:p>
    <w:p w14:paraId="343C54EF" w14:textId="77777777" w:rsidR="007E3BD0" w:rsidRPr="00994599" w:rsidRDefault="007E3BD0" w:rsidP="00131796">
      <w:pPr>
        <w:spacing w:after="97"/>
        <w:ind w:left="600" w:right="0" w:firstLine="0"/>
        <w:rPr>
          <w:rFonts w:ascii="Poppins" w:hAnsi="Poppins" w:cs="Poppins"/>
          <w:color w:val="auto"/>
          <w:sz w:val="20"/>
          <w:szCs w:val="20"/>
        </w:rPr>
      </w:pPr>
    </w:p>
    <w:p w14:paraId="005A55AD" w14:textId="387C8624" w:rsidR="007E3BD0" w:rsidRPr="00994599" w:rsidRDefault="004A5222" w:rsidP="00BA1EE1">
      <w:pPr>
        <w:numPr>
          <w:ilvl w:val="0"/>
          <w:numId w:val="7"/>
        </w:numPr>
        <w:ind w:right="0" w:hanging="600"/>
        <w:rPr>
          <w:rFonts w:ascii="Poppins" w:hAnsi="Poppins" w:cs="Poppins"/>
          <w:iCs/>
          <w:color w:val="auto"/>
          <w:sz w:val="20"/>
          <w:szCs w:val="20"/>
        </w:rPr>
      </w:pPr>
      <w:sdt>
        <w:sdtPr>
          <w:rPr>
            <w:rFonts w:ascii="Poppins" w:hAnsi="Poppins" w:cs="Poppins"/>
            <w:iCs/>
            <w:color w:val="auto"/>
            <w:sz w:val="18"/>
            <w:szCs w:val="18"/>
          </w:rPr>
          <w:id w:val="-2123059871"/>
          <w14:checkbox>
            <w14:checked w14:val="0"/>
            <w14:checkedState w14:val="2612" w14:font="MS Gothic"/>
            <w14:uncheckedState w14:val="2610" w14:font="MS Gothic"/>
          </w14:checkbox>
        </w:sdtPr>
        <w:sdtEndPr/>
        <w:sdtContent>
          <w:r w:rsidR="00EB37F0" w:rsidRPr="00BA1EE1">
            <w:rPr>
              <w:rFonts w:ascii="Segoe UI Symbol" w:eastAsia="MS Gothic" w:hAnsi="Segoe UI Symbol" w:cs="Segoe UI Symbol"/>
              <w:iCs/>
              <w:color w:val="auto"/>
              <w:sz w:val="18"/>
              <w:szCs w:val="18"/>
            </w:rPr>
            <w:t>☐</w:t>
          </w:r>
        </w:sdtContent>
      </w:sdt>
      <w:r w:rsidR="007E3BD0" w:rsidRPr="00994599">
        <w:rPr>
          <w:rFonts w:ascii="Poppins" w:hAnsi="Poppins" w:cs="Poppins"/>
          <w:iCs/>
          <w:color w:val="auto"/>
          <w:sz w:val="20"/>
          <w:szCs w:val="20"/>
        </w:rPr>
        <w:t xml:space="preserve">This application is </w:t>
      </w:r>
      <w:r w:rsidR="007E3BD0" w:rsidRPr="00994599">
        <w:rPr>
          <w:rFonts w:ascii="Poppins" w:hAnsi="Poppins" w:cs="Poppins"/>
          <w:b/>
          <w:bCs/>
          <w:iCs/>
          <w:color w:val="auto"/>
          <w:sz w:val="20"/>
          <w:szCs w:val="20"/>
        </w:rPr>
        <w:t>not</w:t>
      </w:r>
      <w:r w:rsidR="007E3BD0" w:rsidRPr="00994599">
        <w:rPr>
          <w:rFonts w:ascii="Poppins" w:hAnsi="Poppins" w:cs="Poppins"/>
          <w:iCs/>
          <w:color w:val="auto"/>
          <w:sz w:val="20"/>
          <w:szCs w:val="20"/>
        </w:rPr>
        <w:t xml:space="preserve"> affected by RMA</w:t>
      </w:r>
      <w:r w:rsidR="005411EB" w:rsidRPr="00994599">
        <w:rPr>
          <w:rFonts w:ascii="Poppins" w:hAnsi="Poppins" w:cs="Poppins"/>
          <w:iCs/>
          <w:color w:val="auto"/>
          <w:sz w:val="20"/>
          <w:szCs w:val="20"/>
        </w:rPr>
        <w:t xml:space="preserve"> s124</w:t>
      </w:r>
      <w:r w:rsidR="007E3BD0" w:rsidRPr="00994599">
        <w:rPr>
          <w:rFonts w:ascii="Poppins" w:hAnsi="Poppins" w:cs="Poppins"/>
          <w:iCs/>
          <w:color w:val="auto"/>
          <w:sz w:val="20"/>
          <w:szCs w:val="20"/>
        </w:rPr>
        <w:t xml:space="preserve"> </w:t>
      </w:r>
    </w:p>
    <w:p w14:paraId="7607993C" w14:textId="77777777" w:rsidR="007E3BD0" w:rsidRPr="00994599" w:rsidRDefault="007E3BD0" w:rsidP="007E3BD0">
      <w:pPr>
        <w:ind w:left="600" w:right="0" w:firstLine="0"/>
        <w:rPr>
          <w:rFonts w:ascii="Poppins" w:hAnsi="Poppins" w:cs="Poppins"/>
          <w:b/>
          <w:bCs/>
          <w:iCs/>
          <w:color w:val="auto"/>
          <w:sz w:val="20"/>
          <w:szCs w:val="20"/>
        </w:rPr>
      </w:pPr>
      <w:r w:rsidRPr="00994599">
        <w:rPr>
          <w:rFonts w:ascii="Poppins" w:hAnsi="Poppins" w:cs="Poppins"/>
          <w:b/>
          <w:bCs/>
          <w:iCs/>
          <w:color w:val="auto"/>
          <w:sz w:val="20"/>
          <w:szCs w:val="20"/>
        </w:rPr>
        <w:t>OR</w:t>
      </w:r>
    </w:p>
    <w:p w14:paraId="67D9AF9E" w14:textId="5B10D548" w:rsidR="004532BE" w:rsidRPr="00994599" w:rsidRDefault="004A5222" w:rsidP="007E3BD0">
      <w:pPr>
        <w:ind w:left="600" w:right="0" w:firstLine="0"/>
        <w:rPr>
          <w:rFonts w:ascii="Poppins" w:hAnsi="Poppins" w:cs="Poppins"/>
          <w:color w:val="auto"/>
          <w:sz w:val="20"/>
          <w:szCs w:val="20"/>
        </w:rPr>
      </w:pPr>
      <w:sdt>
        <w:sdtPr>
          <w:rPr>
            <w:rFonts w:ascii="Poppins" w:hAnsi="Poppins" w:cs="Poppins"/>
            <w:iCs/>
            <w:color w:val="auto"/>
            <w:sz w:val="20"/>
            <w:szCs w:val="20"/>
          </w:rPr>
          <w:id w:val="515735329"/>
          <w14:checkbox>
            <w14:checked w14:val="0"/>
            <w14:checkedState w14:val="2612" w14:font="MS Gothic"/>
            <w14:uncheckedState w14:val="2610" w14:font="MS Gothic"/>
          </w14:checkbox>
        </w:sdtPr>
        <w:sdtEndPr/>
        <w:sdtContent>
          <w:r w:rsidR="007E3BD0" w:rsidRPr="00994599">
            <w:rPr>
              <w:rFonts w:ascii="Segoe UI Symbol" w:eastAsia="MS Gothic" w:hAnsi="Segoe UI Symbol" w:cs="Segoe UI Symbol"/>
              <w:iCs/>
              <w:color w:val="auto"/>
              <w:sz w:val="20"/>
              <w:szCs w:val="20"/>
            </w:rPr>
            <w:t>☐</w:t>
          </w:r>
        </w:sdtContent>
      </w:sdt>
      <w:r w:rsidR="007E3BD0" w:rsidRPr="00994599">
        <w:rPr>
          <w:rFonts w:ascii="Poppins" w:hAnsi="Poppins" w:cs="Poppins"/>
          <w:iCs/>
          <w:color w:val="auto"/>
          <w:sz w:val="20"/>
          <w:szCs w:val="20"/>
        </w:rPr>
        <w:t xml:space="preserve">This application is affected by RMA </w:t>
      </w:r>
      <w:r w:rsidR="005411EB" w:rsidRPr="00994599">
        <w:rPr>
          <w:rFonts w:ascii="Poppins" w:hAnsi="Poppins" w:cs="Poppins"/>
          <w:iCs/>
          <w:color w:val="auto"/>
          <w:sz w:val="20"/>
          <w:szCs w:val="20"/>
        </w:rPr>
        <w:t>s124</w:t>
      </w:r>
      <w:r w:rsidR="007E3BD0" w:rsidRPr="00994599">
        <w:rPr>
          <w:rFonts w:ascii="Poppins" w:hAnsi="Poppins" w:cs="Poppins"/>
          <w:iCs/>
          <w:color w:val="auto"/>
          <w:sz w:val="20"/>
          <w:szCs w:val="20"/>
        </w:rPr>
        <w:t xml:space="preserve"> </w:t>
      </w:r>
      <w:r w:rsidR="00841590" w:rsidRPr="00994599">
        <w:rPr>
          <w:rFonts w:ascii="Poppins" w:hAnsi="Poppins" w:cs="Poppins"/>
          <w:iCs/>
          <w:color w:val="auto"/>
          <w:sz w:val="20"/>
          <w:szCs w:val="20"/>
        </w:rPr>
        <w:t xml:space="preserve">under resource consent: </w:t>
      </w:r>
      <w:proofErr w:type="spellStart"/>
      <w:r w:rsidR="001F5ACC" w:rsidRPr="00994599">
        <w:rPr>
          <w:rFonts w:ascii="Poppins" w:hAnsi="Poppins" w:cs="Poppins"/>
          <w:iCs/>
          <w:color w:val="auto"/>
          <w:sz w:val="20"/>
          <w:szCs w:val="20"/>
        </w:rPr>
        <w:t>RC</w:t>
      </w:r>
      <w:r w:rsidR="00841590" w:rsidRPr="00994599">
        <w:rPr>
          <w:rFonts w:ascii="Poppins" w:hAnsi="Poppins" w:cs="Poppins"/>
          <w:iCs/>
          <w:color w:val="auto"/>
          <w:sz w:val="20"/>
          <w:szCs w:val="20"/>
        </w:rPr>
        <w:t>________</w:t>
      </w:r>
      <w:proofErr w:type="gramStart"/>
      <w:r w:rsidR="00841590" w:rsidRPr="00994599">
        <w:rPr>
          <w:rFonts w:ascii="Poppins" w:hAnsi="Poppins" w:cs="Poppins"/>
          <w:iCs/>
          <w:color w:val="auto"/>
          <w:sz w:val="20"/>
          <w:szCs w:val="20"/>
        </w:rPr>
        <w:t>_;</w:t>
      </w:r>
      <w:r w:rsidR="007E3BD0" w:rsidRPr="00994599">
        <w:rPr>
          <w:rFonts w:ascii="Poppins" w:hAnsi="Poppins" w:cs="Poppins"/>
          <w:iCs/>
          <w:color w:val="auto"/>
          <w:sz w:val="20"/>
          <w:szCs w:val="20"/>
        </w:rPr>
        <w:t>and</w:t>
      </w:r>
      <w:proofErr w:type="spellEnd"/>
      <w:proofErr w:type="gramEnd"/>
      <w:r w:rsidR="007E3BD0" w:rsidRPr="00994599">
        <w:rPr>
          <w:rFonts w:ascii="Poppins" w:hAnsi="Poppins" w:cs="Poppins"/>
          <w:iCs/>
          <w:color w:val="auto"/>
          <w:sz w:val="20"/>
          <w:szCs w:val="20"/>
        </w:rPr>
        <w:t xml:space="preserve"> the </w:t>
      </w:r>
      <w:r w:rsidR="004532BE" w:rsidRPr="00994599">
        <w:rPr>
          <w:rFonts w:ascii="Poppins" w:hAnsi="Poppins" w:cs="Poppins"/>
          <w:color w:val="auto"/>
          <w:sz w:val="20"/>
          <w:szCs w:val="20"/>
        </w:rPr>
        <w:t xml:space="preserve">value of the investment of the existing consent holder </w:t>
      </w:r>
      <w:proofErr w:type="gramStart"/>
      <w:r w:rsidR="004532BE" w:rsidRPr="00994599">
        <w:rPr>
          <w:rFonts w:ascii="Poppins" w:hAnsi="Poppins" w:cs="Poppins"/>
          <w:color w:val="auto"/>
          <w:sz w:val="20"/>
          <w:szCs w:val="20"/>
        </w:rPr>
        <w:t xml:space="preserve">is </w:t>
      </w:r>
      <w:r w:rsidR="007E3BD0" w:rsidRPr="00994599">
        <w:rPr>
          <w:rFonts w:ascii="Poppins" w:hAnsi="Poppins" w:cs="Poppins"/>
          <w:color w:val="auto"/>
          <w:sz w:val="20"/>
          <w:szCs w:val="20"/>
        </w:rPr>
        <w:t>:</w:t>
      </w:r>
      <w:proofErr w:type="gramEnd"/>
      <w:r w:rsidR="001F5ACC" w:rsidRPr="00994599">
        <w:rPr>
          <w:rFonts w:ascii="Poppins" w:hAnsi="Poppins" w:cs="Poppins"/>
          <w:color w:val="auto"/>
          <w:sz w:val="20"/>
          <w:szCs w:val="20"/>
        </w:rPr>
        <w:t xml:space="preserve"> $</w:t>
      </w:r>
      <w:r w:rsidR="00841590" w:rsidRPr="00994599">
        <w:rPr>
          <w:rFonts w:ascii="Poppins" w:hAnsi="Poppins" w:cs="Poppins"/>
          <w:color w:val="auto"/>
          <w:sz w:val="20"/>
          <w:szCs w:val="20"/>
        </w:rPr>
        <w:t>____________</w:t>
      </w:r>
    </w:p>
    <w:p w14:paraId="0B051BEF" w14:textId="2A50C31E" w:rsidR="007E3BD0" w:rsidRPr="00994599" w:rsidRDefault="007E3BD0" w:rsidP="007E3BD0">
      <w:pPr>
        <w:ind w:left="600" w:right="0" w:firstLine="0"/>
        <w:rPr>
          <w:rFonts w:ascii="Poppins" w:hAnsi="Poppins" w:cs="Poppins"/>
          <w:color w:val="auto"/>
          <w:sz w:val="20"/>
          <w:szCs w:val="20"/>
        </w:rPr>
      </w:pPr>
    </w:p>
    <w:p w14:paraId="5C6373D2" w14:textId="33608AEC" w:rsidR="007E3BD0" w:rsidRPr="00994599" w:rsidRDefault="004A5222" w:rsidP="00BA1EE1">
      <w:pPr>
        <w:numPr>
          <w:ilvl w:val="0"/>
          <w:numId w:val="7"/>
        </w:numPr>
        <w:ind w:right="0" w:hanging="600"/>
        <w:rPr>
          <w:rFonts w:ascii="Poppins" w:hAnsi="Poppins" w:cs="Poppins"/>
          <w:iCs/>
          <w:color w:val="auto"/>
          <w:sz w:val="20"/>
          <w:szCs w:val="20"/>
        </w:rPr>
      </w:pPr>
      <w:sdt>
        <w:sdtPr>
          <w:rPr>
            <w:rFonts w:ascii="Poppins" w:hAnsi="Poppins" w:cs="Poppins"/>
            <w:iCs/>
            <w:color w:val="auto"/>
            <w:sz w:val="20"/>
            <w:szCs w:val="20"/>
          </w:rPr>
          <w:id w:val="-1666310423"/>
          <w14:checkbox>
            <w14:checked w14:val="0"/>
            <w14:checkedState w14:val="2612" w14:font="MS Gothic"/>
            <w14:uncheckedState w14:val="2610" w14:font="MS Gothic"/>
          </w14:checkbox>
        </w:sdtPr>
        <w:sdtEndPr/>
        <w:sdtContent>
          <w:r w:rsidR="008B0389" w:rsidRPr="00994599">
            <w:rPr>
              <w:rFonts w:ascii="Segoe UI Symbol" w:eastAsia="MS Gothic" w:hAnsi="Segoe UI Symbol" w:cs="Segoe UI Symbol"/>
              <w:iCs/>
              <w:color w:val="auto"/>
              <w:sz w:val="20"/>
              <w:szCs w:val="20"/>
            </w:rPr>
            <w:t>☐</w:t>
          </w:r>
        </w:sdtContent>
      </w:sdt>
      <w:r w:rsidR="007E3BD0" w:rsidRPr="00994599">
        <w:rPr>
          <w:rFonts w:ascii="Poppins" w:hAnsi="Poppins" w:cs="Poppins"/>
          <w:iCs/>
          <w:color w:val="auto"/>
          <w:sz w:val="20"/>
          <w:szCs w:val="20"/>
        </w:rPr>
        <w:t>the proposed activity is</w:t>
      </w:r>
      <w:r w:rsidR="005411EB" w:rsidRPr="00994599">
        <w:rPr>
          <w:rFonts w:ascii="Poppins" w:hAnsi="Poppins" w:cs="Poppins"/>
          <w:iCs/>
          <w:color w:val="auto"/>
          <w:sz w:val="20"/>
          <w:szCs w:val="20"/>
        </w:rPr>
        <w:t xml:space="preserve"> </w:t>
      </w:r>
      <w:r w:rsidR="005411EB" w:rsidRPr="00994599">
        <w:rPr>
          <w:rFonts w:ascii="Poppins" w:hAnsi="Poppins" w:cs="Poppins"/>
          <w:b/>
          <w:bCs/>
          <w:iCs/>
          <w:color w:val="auto"/>
          <w:sz w:val="20"/>
          <w:szCs w:val="20"/>
        </w:rPr>
        <w:t>not</w:t>
      </w:r>
      <w:r w:rsidR="007E3BD0" w:rsidRPr="00994599">
        <w:rPr>
          <w:rFonts w:ascii="Poppins" w:hAnsi="Poppins" w:cs="Poppins"/>
          <w:iCs/>
          <w:color w:val="auto"/>
          <w:sz w:val="20"/>
          <w:szCs w:val="20"/>
        </w:rPr>
        <w:t xml:space="preserve"> to occur in an area within the scope of a planning document prepared by a customary marine title group under</w:t>
      </w:r>
      <w:hyperlink r:id="rId11">
        <w:r w:rsidR="007E3BD0" w:rsidRPr="00994599">
          <w:rPr>
            <w:rFonts w:ascii="Poppins" w:hAnsi="Poppins" w:cs="Poppins"/>
            <w:iCs/>
            <w:color w:val="auto"/>
            <w:sz w:val="20"/>
            <w:szCs w:val="20"/>
          </w:rPr>
          <w:t xml:space="preserve"> section 85 </w:t>
        </w:r>
      </w:hyperlink>
      <w:r w:rsidR="007E3BD0" w:rsidRPr="00994599">
        <w:rPr>
          <w:rFonts w:ascii="Poppins" w:hAnsi="Poppins" w:cs="Poppins"/>
          <w:iCs/>
          <w:color w:val="auto"/>
          <w:sz w:val="20"/>
          <w:szCs w:val="20"/>
        </w:rPr>
        <w:t>of the Marine and Coastal Area (</w:t>
      </w:r>
      <w:proofErr w:type="spellStart"/>
      <w:r w:rsidR="007E3BD0" w:rsidRPr="00994599">
        <w:rPr>
          <w:rFonts w:ascii="Poppins" w:hAnsi="Poppins" w:cs="Poppins"/>
          <w:iCs/>
          <w:color w:val="auto"/>
          <w:sz w:val="20"/>
          <w:szCs w:val="20"/>
        </w:rPr>
        <w:t>Takutai</w:t>
      </w:r>
      <w:proofErr w:type="spellEnd"/>
      <w:r w:rsidR="007E3BD0" w:rsidRPr="00994599">
        <w:rPr>
          <w:rFonts w:ascii="Poppins" w:hAnsi="Poppins" w:cs="Poppins"/>
          <w:iCs/>
          <w:color w:val="auto"/>
          <w:sz w:val="20"/>
          <w:szCs w:val="20"/>
        </w:rPr>
        <w:t xml:space="preserve"> Moana) Act 2011.</w:t>
      </w:r>
    </w:p>
    <w:p w14:paraId="1C92EC9F" w14:textId="77777777" w:rsidR="007E3BD0" w:rsidRPr="00994599" w:rsidRDefault="007E3BD0" w:rsidP="007E3BD0">
      <w:pPr>
        <w:ind w:left="600" w:right="0" w:firstLine="0"/>
        <w:rPr>
          <w:rFonts w:ascii="Poppins" w:hAnsi="Poppins" w:cs="Poppins"/>
          <w:b/>
          <w:bCs/>
          <w:iCs/>
          <w:color w:val="auto"/>
          <w:sz w:val="20"/>
          <w:szCs w:val="20"/>
        </w:rPr>
      </w:pPr>
      <w:r w:rsidRPr="00994599">
        <w:rPr>
          <w:rFonts w:ascii="Poppins" w:hAnsi="Poppins" w:cs="Poppins"/>
          <w:b/>
          <w:bCs/>
          <w:iCs/>
          <w:color w:val="auto"/>
          <w:sz w:val="20"/>
          <w:szCs w:val="20"/>
        </w:rPr>
        <w:t>OR</w:t>
      </w:r>
    </w:p>
    <w:p w14:paraId="38A4383E" w14:textId="3761D0DF" w:rsidR="004532BE" w:rsidRPr="00994599" w:rsidRDefault="004A5222" w:rsidP="008B0389">
      <w:pPr>
        <w:ind w:left="600" w:right="0" w:firstLine="0"/>
        <w:rPr>
          <w:rFonts w:ascii="Poppins" w:hAnsi="Poppins" w:cs="Poppins"/>
          <w:iCs/>
          <w:color w:val="auto"/>
          <w:sz w:val="20"/>
          <w:szCs w:val="20"/>
        </w:rPr>
      </w:pPr>
      <w:sdt>
        <w:sdtPr>
          <w:rPr>
            <w:rFonts w:ascii="Poppins" w:hAnsi="Poppins" w:cs="Poppins"/>
            <w:iCs/>
            <w:color w:val="auto"/>
            <w:sz w:val="20"/>
            <w:szCs w:val="20"/>
          </w:rPr>
          <w:id w:val="1703200132"/>
          <w14:checkbox>
            <w14:checked w14:val="0"/>
            <w14:checkedState w14:val="2612" w14:font="MS Gothic"/>
            <w14:uncheckedState w14:val="2610" w14:font="MS Gothic"/>
          </w14:checkbox>
        </w:sdtPr>
        <w:sdtEndPr/>
        <w:sdtContent>
          <w:r w:rsidR="007E3BD0" w:rsidRPr="00994599">
            <w:rPr>
              <w:rFonts w:ascii="Segoe UI Symbol" w:eastAsia="MS Gothic" w:hAnsi="Segoe UI Symbol" w:cs="Segoe UI Symbol"/>
              <w:iCs/>
              <w:color w:val="auto"/>
              <w:sz w:val="20"/>
              <w:szCs w:val="20"/>
            </w:rPr>
            <w:t>☐</w:t>
          </w:r>
        </w:sdtContent>
      </w:sdt>
      <w:r w:rsidR="004532BE" w:rsidRPr="00994599">
        <w:rPr>
          <w:rFonts w:ascii="Poppins" w:hAnsi="Poppins" w:cs="Poppins"/>
          <w:iCs/>
          <w:color w:val="auto"/>
          <w:sz w:val="20"/>
          <w:szCs w:val="20"/>
        </w:rPr>
        <w:t>the proposed activity is to occur in an area within the scope of a planning document prepared by a customary marine title group under</w:t>
      </w:r>
      <w:hyperlink r:id="rId12">
        <w:r w:rsidR="004532BE" w:rsidRPr="00994599">
          <w:rPr>
            <w:rFonts w:ascii="Poppins" w:hAnsi="Poppins" w:cs="Poppins"/>
            <w:iCs/>
            <w:color w:val="auto"/>
            <w:sz w:val="20"/>
            <w:szCs w:val="20"/>
          </w:rPr>
          <w:t xml:space="preserve"> section 85 </w:t>
        </w:r>
      </w:hyperlink>
      <w:r w:rsidR="004532BE" w:rsidRPr="00994599">
        <w:rPr>
          <w:rFonts w:ascii="Poppins" w:hAnsi="Poppins" w:cs="Poppins"/>
          <w:iCs/>
          <w:color w:val="auto"/>
          <w:sz w:val="20"/>
          <w:szCs w:val="20"/>
        </w:rPr>
        <w:t>of the Marine and Coastal Area (</w:t>
      </w:r>
      <w:proofErr w:type="spellStart"/>
      <w:r w:rsidR="004532BE" w:rsidRPr="00994599">
        <w:rPr>
          <w:rFonts w:ascii="Poppins" w:hAnsi="Poppins" w:cs="Poppins"/>
          <w:iCs/>
          <w:color w:val="auto"/>
          <w:sz w:val="20"/>
          <w:szCs w:val="20"/>
        </w:rPr>
        <w:t>Takutai</w:t>
      </w:r>
      <w:proofErr w:type="spellEnd"/>
      <w:r w:rsidR="004532BE" w:rsidRPr="00994599">
        <w:rPr>
          <w:rFonts w:ascii="Poppins" w:hAnsi="Poppins" w:cs="Poppins"/>
          <w:iCs/>
          <w:color w:val="auto"/>
          <w:sz w:val="20"/>
          <w:szCs w:val="20"/>
        </w:rPr>
        <w:t xml:space="preserve"> Moana) Act 2011</w:t>
      </w:r>
      <w:r w:rsidR="008B0389" w:rsidRPr="00994599">
        <w:rPr>
          <w:rFonts w:ascii="Poppins" w:hAnsi="Poppins" w:cs="Poppins"/>
          <w:iCs/>
          <w:color w:val="auto"/>
          <w:sz w:val="20"/>
          <w:szCs w:val="20"/>
        </w:rPr>
        <w:t xml:space="preserve">, and I </w:t>
      </w:r>
      <w:r w:rsidR="004532BE" w:rsidRPr="00994599">
        <w:rPr>
          <w:rFonts w:ascii="Poppins" w:hAnsi="Poppins" w:cs="Poppins"/>
          <w:iCs/>
          <w:color w:val="auto"/>
          <w:sz w:val="20"/>
          <w:szCs w:val="20"/>
        </w:rPr>
        <w:t>attach an assessment of the proposed activity against the resource management matters set out in</w:t>
      </w:r>
      <w:r w:rsidR="008B0389" w:rsidRPr="00994599">
        <w:rPr>
          <w:rFonts w:ascii="Poppins" w:hAnsi="Poppins" w:cs="Poppins"/>
          <w:iCs/>
          <w:color w:val="auto"/>
          <w:sz w:val="20"/>
          <w:szCs w:val="20"/>
        </w:rPr>
        <w:t>:</w:t>
      </w:r>
      <w:r w:rsidR="004532BE" w:rsidRPr="00994599">
        <w:rPr>
          <w:rFonts w:ascii="Poppins" w:hAnsi="Poppins" w:cs="Poppins"/>
          <w:iCs/>
          <w:color w:val="auto"/>
          <w:sz w:val="20"/>
          <w:szCs w:val="20"/>
        </w:rPr>
        <w:t xml:space="preserve"> [relevant planning document].</w:t>
      </w:r>
    </w:p>
    <w:p w14:paraId="1EC147A8" w14:textId="77777777" w:rsidR="00934969" w:rsidRPr="00994599" w:rsidRDefault="00934969" w:rsidP="008B0389">
      <w:pPr>
        <w:ind w:left="600" w:right="0" w:firstLine="0"/>
        <w:rPr>
          <w:rFonts w:ascii="Poppins" w:hAnsi="Poppins" w:cs="Poppins"/>
          <w:color w:val="auto"/>
          <w:sz w:val="20"/>
          <w:szCs w:val="20"/>
        </w:rPr>
      </w:pPr>
    </w:p>
    <w:p w14:paraId="04B835BA" w14:textId="130A5BBB" w:rsidR="00934969" w:rsidRPr="00994599" w:rsidRDefault="00934969" w:rsidP="00BA1EE1">
      <w:pPr>
        <w:numPr>
          <w:ilvl w:val="0"/>
          <w:numId w:val="7"/>
        </w:numPr>
        <w:ind w:right="0" w:hanging="600"/>
        <w:rPr>
          <w:rFonts w:ascii="Poppins" w:hAnsi="Poppins" w:cs="Poppins"/>
          <w:iCs/>
          <w:color w:val="A6A6A6" w:themeColor="background1" w:themeShade="A6"/>
          <w:sz w:val="20"/>
          <w:szCs w:val="20"/>
        </w:rPr>
      </w:pPr>
      <w:r w:rsidRPr="00994599">
        <w:rPr>
          <w:rFonts w:ascii="Poppins" w:hAnsi="Poppins" w:cs="Poppins"/>
          <w:i/>
          <w:color w:val="A6A6A6" w:themeColor="background1" w:themeShade="A6"/>
          <w:sz w:val="20"/>
          <w:szCs w:val="20"/>
        </w:rPr>
        <w:t>Only relates to Subdivision consent.</w:t>
      </w:r>
    </w:p>
    <w:p w14:paraId="3AB5A946" w14:textId="77777777" w:rsidR="008B0389" w:rsidRPr="00994599" w:rsidRDefault="008B0389" w:rsidP="008B0389">
      <w:pPr>
        <w:ind w:left="600" w:right="0" w:firstLine="0"/>
        <w:rPr>
          <w:rFonts w:ascii="Poppins" w:hAnsi="Poppins" w:cs="Poppins"/>
          <w:color w:val="auto"/>
          <w:sz w:val="20"/>
          <w:szCs w:val="20"/>
        </w:rPr>
      </w:pPr>
    </w:p>
    <w:p w14:paraId="3135B387" w14:textId="0B58F993" w:rsidR="007E3BD0" w:rsidRPr="00994599" w:rsidRDefault="004A5222" w:rsidP="00BA1EE1">
      <w:pPr>
        <w:numPr>
          <w:ilvl w:val="0"/>
          <w:numId w:val="7"/>
        </w:numPr>
        <w:ind w:right="0" w:hanging="600"/>
        <w:rPr>
          <w:rFonts w:ascii="Poppins" w:hAnsi="Poppins" w:cs="Poppins"/>
          <w:iCs/>
          <w:color w:val="auto"/>
          <w:sz w:val="20"/>
          <w:szCs w:val="20"/>
        </w:rPr>
      </w:pPr>
      <w:sdt>
        <w:sdtPr>
          <w:rPr>
            <w:rFonts w:ascii="Poppins" w:hAnsi="Poppins" w:cs="Poppins"/>
            <w:iCs/>
            <w:color w:val="auto"/>
            <w:sz w:val="20"/>
            <w:szCs w:val="20"/>
          </w:rPr>
          <w:id w:val="1873958531"/>
          <w14:checkbox>
            <w14:checked w14:val="0"/>
            <w14:checkedState w14:val="2612" w14:font="MS Gothic"/>
            <w14:uncheckedState w14:val="2610" w14:font="MS Gothic"/>
          </w14:checkbox>
        </w:sdtPr>
        <w:sdtEndPr/>
        <w:sdtContent>
          <w:r w:rsidR="00C31F95" w:rsidRPr="00BA1EE1">
            <w:rPr>
              <w:rFonts w:ascii="Segoe UI Symbol" w:eastAsia="MS Gothic" w:hAnsi="Segoe UI Symbol" w:cs="Segoe UI Symbol"/>
              <w:iCs/>
              <w:color w:val="auto"/>
              <w:sz w:val="20"/>
              <w:szCs w:val="20"/>
            </w:rPr>
            <w:t>☐</w:t>
          </w:r>
        </w:sdtContent>
      </w:sdt>
      <w:r w:rsidR="007E3BD0" w:rsidRPr="00994599">
        <w:rPr>
          <w:rFonts w:ascii="Poppins" w:hAnsi="Poppins" w:cs="Poppins"/>
          <w:iCs/>
          <w:color w:val="auto"/>
          <w:sz w:val="20"/>
          <w:szCs w:val="20"/>
        </w:rPr>
        <w:t xml:space="preserve">This application is </w:t>
      </w:r>
      <w:r w:rsidR="00A9066E" w:rsidRPr="00994599">
        <w:rPr>
          <w:rFonts w:ascii="Poppins" w:hAnsi="Poppins" w:cs="Poppins"/>
          <w:b/>
          <w:bCs/>
          <w:iCs/>
          <w:color w:val="auto"/>
          <w:sz w:val="20"/>
          <w:szCs w:val="20"/>
        </w:rPr>
        <w:t>not</w:t>
      </w:r>
      <w:r w:rsidR="00A9066E" w:rsidRPr="00994599">
        <w:rPr>
          <w:rFonts w:ascii="Poppins" w:hAnsi="Poppins" w:cs="Poppins"/>
          <w:iCs/>
          <w:color w:val="auto"/>
          <w:sz w:val="20"/>
          <w:szCs w:val="20"/>
        </w:rPr>
        <w:t xml:space="preserve"> for a resource consent for reclamation</w:t>
      </w:r>
    </w:p>
    <w:p w14:paraId="74351A28" w14:textId="77777777" w:rsidR="007E3BD0" w:rsidRPr="00994599" w:rsidRDefault="007E3BD0" w:rsidP="007E3BD0">
      <w:pPr>
        <w:ind w:left="600" w:right="0" w:firstLine="0"/>
        <w:rPr>
          <w:rFonts w:ascii="Poppins" w:hAnsi="Poppins" w:cs="Poppins"/>
          <w:b/>
          <w:bCs/>
          <w:iCs/>
          <w:color w:val="auto"/>
          <w:sz w:val="20"/>
          <w:szCs w:val="20"/>
        </w:rPr>
      </w:pPr>
      <w:r w:rsidRPr="00994599">
        <w:rPr>
          <w:rFonts w:ascii="Poppins" w:hAnsi="Poppins" w:cs="Poppins"/>
          <w:b/>
          <w:bCs/>
          <w:iCs/>
          <w:color w:val="auto"/>
          <w:sz w:val="20"/>
          <w:szCs w:val="20"/>
        </w:rPr>
        <w:t>OR</w:t>
      </w:r>
    </w:p>
    <w:p w14:paraId="675125F3" w14:textId="38668248" w:rsidR="004532BE" w:rsidRPr="00994599" w:rsidRDefault="004A5222" w:rsidP="00A9066E">
      <w:pPr>
        <w:ind w:left="600" w:right="0" w:firstLine="0"/>
        <w:rPr>
          <w:rFonts w:ascii="Poppins" w:hAnsi="Poppins" w:cs="Poppins"/>
          <w:iCs/>
          <w:color w:val="auto"/>
          <w:sz w:val="20"/>
          <w:szCs w:val="20"/>
        </w:rPr>
      </w:pPr>
      <w:sdt>
        <w:sdtPr>
          <w:rPr>
            <w:rFonts w:ascii="Poppins" w:hAnsi="Poppins" w:cs="Poppins"/>
            <w:iCs/>
            <w:color w:val="auto"/>
            <w:sz w:val="20"/>
            <w:szCs w:val="20"/>
          </w:rPr>
          <w:id w:val="598759832"/>
          <w14:checkbox>
            <w14:checked w14:val="0"/>
            <w14:checkedState w14:val="2612" w14:font="MS Gothic"/>
            <w14:uncheckedState w14:val="2610" w14:font="MS Gothic"/>
          </w14:checkbox>
        </w:sdtPr>
        <w:sdtEndPr/>
        <w:sdtContent>
          <w:r w:rsidR="007E3BD0" w:rsidRPr="00994599">
            <w:rPr>
              <w:rFonts w:ascii="Segoe UI Symbol" w:eastAsia="MS Gothic" w:hAnsi="Segoe UI Symbol" w:cs="Segoe UI Symbol"/>
              <w:iCs/>
              <w:color w:val="auto"/>
              <w:sz w:val="20"/>
              <w:szCs w:val="20"/>
            </w:rPr>
            <w:t>☐</w:t>
          </w:r>
        </w:sdtContent>
      </w:sdt>
      <w:r w:rsidR="007E3BD0" w:rsidRPr="00994599">
        <w:rPr>
          <w:rFonts w:ascii="Poppins" w:hAnsi="Poppins" w:cs="Poppins"/>
          <w:iCs/>
          <w:color w:val="auto"/>
          <w:sz w:val="20"/>
          <w:szCs w:val="20"/>
        </w:rPr>
        <w:t xml:space="preserve">This application is </w:t>
      </w:r>
      <w:r w:rsidR="00A9066E" w:rsidRPr="00994599">
        <w:rPr>
          <w:rFonts w:ascii="Poppins" w:hAnsi="Poppins" w:cs="Poppins"/>
          <w:iCs/>
          <w:color w:val="auto"/>
          <w:sz w:val="20"/>
          <w:szCs w:val="20"/>
        </w:rPr>
        <w:t xml:space="preserve">for a resource consent for </w:t>
      </w:r>
      <w:proofErr w:type="gramStart"/>
      <w:r w:rsidR="00A9066E" w:rsidRPr="00994599">
        <w:rPr>
          <w:rFonts w:ascii="Poppins" w:hAnsi="Poppins" w:cs="Poppins"/>
          <w:iCs/>
          <w:color w:val="auto"/>
          <w:sz w:val="20"/>
          <w:szCs w:val="20"/>
        </w:rPr>
        <w:t>reclamation</w:t>
      </w:r>
      <w:proofErr w:type="gramEnd"/>
      <w:r w:rsidR="00A9066E" w:rsidRPr="00994599">
        <w:rPr>
          <w:rFonts w:ascii="Poppins" w:hAnsi="Poppins" w:cs="Poppins"/>
          <w:iCs/>
          <w:color w:val="auto"/>
          <w:sz w:val="20"/>
          <w:szCs w:val="20"/>
        </w:rPr>
        <w:t xml:space="preserve"> and I </w:t>
      </w:r>
      <w:r w:rsidR="004532BE" w:rsidRPr="00994599">
        <w:rPr>
          <w:rFonts w:ascii="Poppins" w:hAnsi="Poppins" w:cs="Poppins"/>
          <w:iCs/>
          <w:color w:val="auto"/>
          <w:sz w:val="20"/>
          <w:szCs w:val="20"/>
        </w:rPr>
        <w:t>attach information that shows the area proposed to be reclaimed, including its</w:t>
      </w:r>
      <w:r w:rsidR="00A50495" w:rsidRPr="00994599">
        <w:rPr>
          <w:rFonts w:ascii="Poppins" w:hAnsi="Poppins" w:cs="Poppins"/>
          <w:iCs/>
          <w:color w:val="auto"/>
          <w:sz w:val="20"/>
          <w:szCs w:val="20"/>
        </w:rPr>
        <w:t xml:space="preserve"> </w:t>
      </w:r>
      <w:r w:rsidR="004532BE" w:rsidRPr="00994599">
        <w:rPr>
          <w:rFonts w:ascii="Poppins" w:hAnsi="Poppins" w:cs="Poppins"/>
          <w:iCs/>
          <w:color w:val="auto"/>
          <w:sz w:val="20"/>
          <w:szCs w:val="20"/>
        </w:rPr>
        <w:t>location, the position of all new boundaries (if practicable), and the portion of the area (if any) to be set aside as an esplanade reserve or esplanade strip.</w:t>
      </w:r>
    </w:p>
    <w:p w14:paraId="0E2ECBE9" w14:textId="77777777" w:rsidR="001515C1" w:rsidRPr="00994599" w:rsidRDefault="001515C1" w:rsidP="00A9066E">
      <w:pPr>
        <w:ind w:left="600" w:right="0" w:firstLine="0"/>
        <w:rPr>
          <w:rFonts w:ascii="Poppins" w:hAnsi="Poppins" w:cs="Poppins"/>
          <w:color w:val="auto"/>
          <w:sz w:val="20"/>
          <w:szCs w:val="20"/>
          <w:highlight w:val="lightGray"/>
        </w:rPr>
      </w:pPr>
    </w:p>
    <w:p w14:paraId="2F29BE7C" w14:textId="57F6BEDE" w:rsidR="004532BE" w:rsidRPr="00994599" w:rsidRDefault="004532BE" w:rsidP="00BA1EE1">
      <w:pPr>
        <w:numPr>
          <w:ilvl w:val="0"/>
          <w:numId w:val="7"/>
        </w:numPr>
        <w:spacing w:after="100" w:afterAutospacing="1" w:line="259" w:lineRule="auto"/>
        <w:ind w:right="0" w:hanging="601"/>
        <w:rPr>
          <w:rFonts w:ascii="Poppins" w:hAnsi="Poppins" w:cs="Poppins"/>
          <w:color w:val="auto"/>
          <w:sz w:val="20"/>
          <w:szCs w:val="20"/>
        </w:rPr>
      </w:pPr>
      <w:r w:rsidRPr="00994599">
        <w:rPr>
          <w:rFonts w:ascii="Poppins" w:hAnsi="Poppins" w:cs="Poppins"/>
          <w:color w:val="auto"/>
          <w:sz w:val="20"/>
          <w:szCs w:val="20"/>
        </w:rPr>
        <w:t xml:space="preserve">I attach the following further information required to be included in this application by the regional plan, the </w:t>
      </w:r>
      <w:hyperlink r:id="rId13">
        <w:r w:rsidRPr="00994599">
          <w:rPr>
            <w:rFonts w:ascii="Poppins" w:hAnsi="Poppins" w:cs="Poppins"/>
            <w:color w:val="auto"/>
            <w:sz w:val="20"/>
            <w:szCs w:val="20"/>
          </w:rPr>
          <w:t xml:space="preserve">Resource Management Act </w:t>
        </w:r>
      </w:hyperlink>
      <w:hyperlink r:id="rId14">
        <w:r w:rsidRPr="00994599">
          <w:rPr>
            <w:rFonts w:ascii="Poppins" w:hAnsi="Poppins" w:cs="Poppins"/>
            <w:color w:val="auto"/>
            <w:sz w:val="20"/>
            <w:szCs w:val="20"/>
          </w:rPr>
          <w:t>1991</w:t>
        </w:r>
      </w:hyperlink>
      <w:r w:rsidRPr="00994599">
        <w:rPr>
          <w:rFonts w:ascii="Poppins" w:hAnsi="Poppins" w:cs="Poppins"/>
          <w:color w:val="auto"/>
          <w:sz w:val="20"/>
          <w:szCs w:val="20"/>
        </w:rPr>
        <w:t xml:space="preserve">, or any regulations made under that Act: </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5"/>
      </w:tblGrid>
      <w:tr w:rsidR="00CF2CFE" w:rsidRPr="00994599" w14:paraId="4C00DC93" w14:textId="605A0CD6" w:rsidTr="00CF2CFE">
        <w:trPr>
          <w:trHeight w:val="262"/>
        </w:trPr>
        <w:tc>
          <w:tcPr>
            <w:tcW w:w="8505" w:type="dxa"/>
          </w:tcPr>
          <w:p w14:paraId="7A812DF0" w14:textId="65A843CC" w:rsidR="00CF2CFE" w:rsidRPr="00994599" w:rsidRDefault="00CF2CFE" w:rsidP="00CF2CFE">
            <w:pPr>
              <w:pStyle w:val="TableParagraph"/>
              <w:spacing w:before="56" w:line="199" w:lineRule="exact"/>
              <w:ind w:left="283"/>
              <w:rPr>
                <w:rFonts w:ascii="Poppins" w:hAnsi="Poppins" w:cs="Poppins"/>
                <w:spacing w:val="-2"/>
                <w:sz w:val="20"/>
                <w:szCs w:val="20"/>
              </w:rPr>
            </w:pPr>
            <w:r w:rsidRPr="00994599">
              <w:rPr>
                <w:rFonts w:ascii="Poppins" w:hAnsi="Poppins" w:cs="Poppins"/>
                <w:spacing w:val="-2"/>
                <w:sz w:val="20"/>
                <w:szCs w:val="20"/>
              </w:rPr>
              <w:t xml:space="preserve">Attached Document Name: </w:t>
            </w:r>
          </w:p>
        </w:tc>
      </w:tr>
      <w:tr w:rsidR="00CF2CFE" w:rsidRPr="00994599" w14:paraId="38A70A62" w14:textId="3D97D1C3" w:rsidTr="00CF2CFE">
        <w:trPr>
          <w:trHeight w:val="314"/>
        </w:trPr>
        <w:tc>
          <w:tcPr>
            <w:tcW w:w="8505" w:type="dxa"/>
          </w:tcPr>
          <w:p w14:paraId="581AE3CB" w14:textId="77777777" w:rsidR="00CF2CFE" w:rsidRPr="00994599" w:rsidRDefault="00CF2CFE" w:rsidP="000C6EEB">
            <w:pPr>
              <w:pStyle w:val="TableParagraph"/>
              <w:spacing w:before="111" w:line="199" w:lineRule="exact"/>
              <w:ind w:left="283"/>
              <w:rPr>
                <w:rFonts w:ascii="Poppins" w:hAnsi="Poppins" w:cs="Poppins"/>
                <w:sz w:val="20"/>
                <w:szCs w:val="20"/>
              </w:rPr>
            </w:pPr>
          </w:p>
        </w:tc>
      </w:tr>
      <w:tr w:rsidR="00CF2CFE" w:rsidRPr="00994599" w14:paraId="31379AD5" w14:textId="19D1F9EB" w:rsidTr="00CF2CFE">
        <w:trPr>
          <w:trHeight w:val="314"/>
        </w:trPr>
        <w:tc>
          <w:tcPr>
            <w:tcW w:w="8505" w:type="dxa"/>
          </w:tcPr>
          <w:p w14:paraId="7B462A3D" w14:textId="77777777" w:rsidR="00CF2CFE" w:rsidRPr="00994599" w:rsidRDefault="00CF2CFE" w:rsidP="000C6EEB">
            <w:pPr>
              <w:pStyle w:val="TableParagraph"/>
              <w:spacing w:before="111" w:line="199" w:lineRule="exact"/>
              <w:ind w:left="283"/>
              <w:rPr>
                <w:rFonts w:ascii="Poppins" w:hAnsi="Poppins" w:cs="Poppins"/>
                <w:sz w:val="20"/>
                <w:szCs w:val="20"/>
              </w:rPr>
            </w:pPr>
          </w:p>
        </w:tc>
      </w:tr>
      <w:tr w:rsidR="00CF2CFE" w:rsidRPr="00994599" w14:paraId="03CB0C77" w14:textId="2C3BFFE6" w:rsidTr="00CF2CFE">
        <w:trPr>
          <w:trHeight w:val="317"/>
        </w:trPr>
        <w:tc>
          <w:tcPr>
            <w:tcW w:w="8505" w:type="dxa"/>
          </w:tcPr>
          <w:p w14:paraId="3D3B9A99" w14:textId="77777777" w:rsidR="00CF2CFE" w:rsidRPr="00994599" w:rsidRDefault="00CF2CFE" w:rsidP="000C6EEB">
            <w:pPr>
              <w:pStyle w:val="TableParagraph"/>
              <w:spacing w:before="114" w:line="199" w:lineRule="exact"/>
              <w:ind w:left="283"/>
              <w:rPr>
                <w:rFonts w:ascii="Poppins" w:hAnsi="Poppins" w:cs="Poppins"/>
                <w:sz w:val="20"/>
                <w:szCs w:val="20"/>
              </w:rPr>
            </w:pPr>
          </w:p>
        </w:tc>
      </w:tr>
      <w:tr w:rsidR="00CF2CFE" w:rsidRPr="00994599" w14:paraId="4443650E" w14:textId="77777777" w:rsidTr="00CF2CFE">
        <w:trPr>
          <w:trHeight w:val="317"/>
        </w:trPr>
        <w:tc>
          <w:tcPr>
            <w:tcW w:w="8505" w:type="dxa"/>
          </w:tcPr>
          <w:p w14:paraId="4B762674" w14:textId="77777777" w:rsidR="00CF2CFE" w:rsidRPr="00994599" w:rsidRDefault="00CF2CFE" w:rsidP="000C6EEB">
            <w:pPr>
              <w:pStyle w:val="TableParagraph"/>
              <w:spacing w:before="114" w:line="199" w:lineRule="exact"/>
              <w:ind w:left="283"/>
              <w:rPr>
                <w:rFonts w:ascii="Poppins" w:hAnsi="Poppins" w:cs="Poppins"/>
                <w:sz w:val="20"/>
                <w:szCs w:val="20"/>
              </w:rPr>
            </w:pPr>
          </w:p>
        </w:tc>
      </w:tr>
      <w:tr w:rsidR="00CF2CFE" w:rsidRPr="00994599" w14:paraId="75BE8D89" w14:textId="77777777" w:rsidTr="00CF2CFE">
        <w:trPr>
          <w:trHeight w:val="317"/>
        </w:trPr>
        <w:tc>
          <w:tcPr>
            <w:tcW w:w="8505" w:type="dxa"/>
          </w:tcPr>
          <w:p w14:paraId="6888AE7D" w14:textId="77777777" w:rsidR="00CF2CFE" w:rsidRPr="00994599" w:rsidRDefault="00CF2CFE" w:rsidP="000C6EEB">
            <w:pPr>
              <w:pStyle w:val="TableParagraph"/>
              <w:spacing w:before="114" w:line="199" w:lineRule="exact"/>
              <w:ind w:left="283"/>
              <w:rPr>
                <w:rFonts w:ascii="Poppins" w:hAnsi="Poppins" w:cs="Poppins"/>
                <w:sz w:val="20"/>
                <w:szCs w:val="20"/>
              </w:rPr>
            </w:pPr>
          </w:p>
        </w:tc>
      </w:tr>
      <w:tr w:rsidR="00CF2CFE" w:rsidRPr="00994599" w14:paraId="206F23EA" w14:textId="77777777" w:rsidTr="00CF2CFE">
        <w:trPr>
          <w:trHeight w:val="317"/>
        </w:trPr>
        <w:tc>
          <w:tcPr>
            <w:tcW w:w="8505" w:type="dxa"/>
          </w:tcPr>
          <w:p w14:paraId="5D99946F" w14:textId="77777777" w:rsidR="00CF2CFE" w:rsidRPr="00994599" w:rsidRDefault="00CF2CFE" w:rsidP="000C6EEB">
            <w:pPr>
              <w:pStyle w:val="TableParagraph"/>
              <w:spacing w:before="114" w:line="199" w:lineRule="exact"/>
              <w:ind w:left="283"/>
              <w:rPr>
                <w:rFonts w:ascii="Poppins" w:hAnsi="Poppins" w:cs="Poppins"/>
                <w:sz w:val="20"/>
                <w:szCs w:val="20"/>
              </w:rPr>
            </w:pPr>
          </w:p>
        </w:tc>
      </w:tr>
      <w:tr w:rsidR="00CF2CFE" w:rsidRPr="00994599" w14:paraId="74A97D17" w14:textId="77777777" w:rsidTr="00CF2CFE">
        <w:trPr>
          <w:trHeight w:val="317"/>
        </w:trPr>
        <w:tc>
          <w:tcPr>
            <w:tcW w:w="8505" w:type="dxa"/>
          </w:tcPr>
          <w:p w14:paraId="2A48C3D2" w14:textId="77777777" w:rsidR="00CF2CFE" w:rsidRPr="00994599" w:rsidRDefault="00CF2CFE" w:rsidP="000C6EEB">
            <w:pPr>
              <w:pStyle w:val="TableParagraph"/>
              <w:spacing w:before="114" w:line="199" w:lineRule="exact"/>
              <w:ind w:left="283"/>
              <w:rPr>
                <w:rFonts w:ascii="Poppins" w:hAnsi="Poppins" w:cs="Poppins"/>
                <w:sz w:val="20"/>
                <w:szCs w:val="20"/>
              </w:rPr>
            </w:pPr>
          </w:p>
        </w:tc>
      </w:tr>
    </w:tbl>
    <w:p w14:paraId="1CB58377" w14:textId="6383ADE2" w:rsidR="00E568FC" w:rsidRDefault="00E568FC" w:rsidP="00C31F95">
      <w:pPr>
        <w:spacing w:after="0" w:line="259" w:lineRule="auto"/>
        <w:ind w:left="11" w:right="0" w:hanging="11"/>
        <w:rPr>
          <w:rFonts w:ascii="Poppins" w:hAnsi="Poppins" w:cs="Poppins"/>
          <w:color w:val="auto"/>
          <w:sz w:val="20"/>
          <w:szCs w:val="20"/>
        </w:rPr>
      </w:pPr>
    </w:p>
    <w:p w14:paraId="4DB29BBB" w14:textId="77777777" w:rsidR="00E568FC" w:rsidRDefault="00E568FC">
      <w:pPr>
        <w:spacing w:after="200" w:line="276" w:lineRule="auto"/>
        <w:ind w:left="0" w:right="0" w:firstLine="0"/>
        <w:jc w:val="left"/>
        <w:rPr>
          <w:rFonts w:ascii="Poppins" w:hAnsi="Poppins" w:cs="Poppins"/>
          <w:color w:val="auto"/>
          <w:sz w:val="20"/>
          <w:szCs w:val="20"/>
        </w:rPr>
      </w:pPr>
      <w:r>
        <w:rPr>
          <w:rFonts w:ascii="Poppins" w:hAnsi="Poppins" w:cs="Poppins"/>
          <w:color w:val="auto"/>
          <w:sz w:val="20"/>
          <w:szCs w:val="20"/>
        </w:rPr>
        <w:br w:type="page"/>
      </w:r>
    </w:p>
    <w:p w14:paraId="1DE489B5" w14:textId="77777777" w:rsidR="00CF2CFE" w:rsidRPr="00994599" w:rsidRDefault="00CF2CFE" w:rsidP="00C31F95">
      <w:pPr>
        <w:spacing w:after="0" w:line="259" w:lineRule="auto"/>
        <w:ind w:left="11" w:right="0" w:hanging="11"/>
        <w:rPr>
          <w:rFonts w:ascii="Poppins" w:hAnsi="Poppins" w:cs="Poppins"/>
          <w:color w:val="auto"/>
          <w:sz w:val="20"/>
          <w:szCs w:val="20"/>
        </w:rPr>
      </w:pPr>
    </w:p>
    <w:p w14:paraId="49792C3D" w14:textId="658A952E" w:rsidR="003D385C" w:rsidRPr="00994599" w:rsidRDefault="003D385C" w:rsidP="00BA1EE1">
      <w:pPr>
        <w:numPr>
          <w:ilvl w:val="0"/>
          <w:numId w:val="7"/>
        </w:numPr>
        <w:spacing w:after="100" w:afterAutospacing="1" w:line="259" w:lineRule="auto"/>
        <w:ind w:right="0" w:hanging="601"/>
        <w:rPr>
          <w:rFonts w:ascii="Poppins" w:hAnsi="Poppins" w:cs="Poppins"/>
          <w:b/>
          <w:bCs/>
          <w:i/>
          <w:iCs/>
          <w:color w:val="auto"/>
          <w:sz w:val="20"/>
          <w:szCs w:val="20"/>
        </w:rPr>
      </w:pPr>
      <w:r w:rsidRPr="00994599">
        <w:rPr>
          <w:rFonts w:ascii="Poppins" w:hAnsi="Poppins" w:cs="Poppins"/>
          <w:i/>
          <w:iCs/>
          <w:color w:val="auto"/>
          <w:sz w:val="20"/>
          <w:szCs w:val="20"/>
        </w:rPr>
        <w:t>For this paragraph select one of the following statements, if applicable.</w:t>
      </w:r>
    </w:p>
    <w:p w14:paraId="48A30C6E" w14:textId="77777777" w:rsidR="003D385C" w:rsidRPr="00994599" w:rsidRDefault="003D385C" w:rsidP="00994599">
      <w:pPr>
        <w:spacing w:after="200" w:line="276" w:lineRule="auto"/>
        <w:ind w:left="567" w:right="0" w:firstLine="0"/>
        <w:jc w:val="left"/>
        <w:rPr>
          <w:rFonts w:ascii="Poppins" w:hAnsi="Poppins" w:cs="Poppins"/>
          <w:color w:val="auto"/>
          <w:sz w:val="20"/>
          <w:szCs w:val="20"/>
        </w:rPr>
      </w:pPr>
      <w:r w:rsidRPr="00994599">
        <w:rPr>
          <w:rFonts w:ascii="Poppins" w:hAnsi="Poppins" w:cs="Poppins"/>
          <w:color w:val="auto"/>
          <w:sz w:val="20"/>
          <w:szCs w:val="20"/>
        </w:rPr>
        <w:t>I declare that I am not a natural person and that I have been the subject of the following abatement notices, enforcement orders, infringement notices, and convictions under the Resource Management Act 1991: [list all matters and the date of each]</w:t>
      </w:r>
    </w:p>
    <w:p w14:paraId="3220C3DC" w14:textId="77777777" w:rsidR="003D385C" w:rsidRPr="00994599" w:rsidRDefault="003D385C" w:rsidP="00994599">
      <w:pPr>
        <w:spacing w:after="200" w:line="276" w:lineRule="auto"/>
        <w:ind w:left="567" w:right="0" w:firstLine="0"/>
        <w:jc w:val="left"/>
        <w:rPr>
          <w:rFonts w:ascii="Poppins" w:hAnsi="Poppins" w:cs="Poppins"/>
          <w:color w:val="auto"/>
          <w:sz w:val="20"/>
          <w:szCs w:val="20"/>
        </w:rPr>
      </w:pPr>
      <w:r w:rsidRPr="00994599">
        <w:rPr>
          <w:rFonts w:ascii="Poppins" w:hAnsi="Poppins" w:cs="Poppins"/>
          <w:color w:val="auto"/>
          <w:sz w:val="20"/>
          <w:szCs w:val="20"/>
        </w:rPr>
        <w:t>or</w:t>
      </w:r>
    </w:p>
    <w:p w14:paraId="290BAC04" w14:textId="2E0697FA" w:rsidR="003D385C" w:rsidRPr="00994599" w:rsidRDefault="003D385C" w:rsidP="00994599">
      <w:pPr>
        <w:spacing w:after="200" w:line="276" w:lineRule="auto"/>
        <w:ind w:left="567" w:right="0" w:firstLine="0"/>
        <w:jc w:val="left"/>
        <w:rPr>
          <w:rFonts w:ascii="Poppins" w:hAnsi="Poppins" w:cs="Poppins"/>
          <w:color w:val="auto"/>
          <w:sz w:val="20"/>
          <w:szCs w:val="20"/>
        </w:rPr>
      </w:pPr>
      <w:r w:rsidRPr="00994599">
        <w:rPr>
          <w:rFonts w:ascii="Poppins" w:hAnsi="Poppins" w:cs="Poppins"/>
          <w:color w:val="auto"/>
          <w:sz w:val="20"/>
          <w:szCs w:val="20"/>
        </w:rPr>
        <w:t>I declare that I am a natural person and that in the past 7 years I have been the subject of the following abatement notices, enforcement orders, infringement notices, and convictions under the Resource Management Act 1991: [list all matters and the date of each]</w:t>
      </w:r>
    </w:p>
    <w:p w14:paraId="412F07F2" w14:textId="77777777" w:rsidR="00697C4F" w:rsidRDefault="00697C4F" w:rsidP="00994599">
      <w:pPr>
        <w:spacing w:after="200" w:line="276" w:lineRule="auto"/>
        <w:ind w:left="567" w:right="0" w:firstLine="0"/>
        <w:jc w:val="left"/>
        <w:rPr>
          <w:rFonts w:ascii="Poppins" w:hAnsi="Poppins" w:cs="Poppins"/>
          <w:color w:val="auto"/>
          <w:sz w:val="20"/>
          <w:szCs w:val="20"/>
        </w:rPr>
      </w:pPr>
    </w:p>
    <w:p w14:paraId="69AB9748" w14:textId="77777777" w:rsidR="00BA1EE1" w:rsidRPr="00994599" w:rsidRDefault="00BA1EE1" w:rsidP="00994599">
      <w:pPr>
        <w:spacing w:after="200" w:line="276" w:lineRule="auto"/>
        <w:ind w:left="567" w:right="0" w:firstLine="0"/>
        <w:jc w:val="left"/>
        <w:rPr>
          <w:rFonts w:ascii="Poppins" w:hAnsi="Poppins" w:cs="Poppins"/>
          <w:color w:val="auto"/>
          <w:sz w:val="20"/>
          <w:szCs w:val="20"/>
        </w:rPr>
      </w:pPr>
    </w:p>
    <w:p w14:paraId="5E582F78" w14:textId="615FBE7D" w:rsidR="00CF2CFE" w:rsidRPr="00AD74A1" w:rsidRDefault="00CF2CFE" w:rsidP="00BA1EE1">
      <w:pPr>
        <w:spacing w:after="23"/>
        <w:ind w:right="0"/>
        <w:rPr>
          <w:rFonts w:ascii="Poppins" w:hAnsi="Poppins" w:cs="Poppins"/>
          <w:b/>
          <w:bCs/>
          <w:color w:val="auto"/>
          <w:sz w:val="20"/>
          <w:szCs w:val="20"/>
        </w:rPr>
      </w:pPr>
      <w:r w:rsidRPr="00AD74A1">
        <w:rPr>
          <w:rFonts w:ascii="Poppins" w:hAnsi="Poppins" w:cs="Poppins"/>
          <w:b/>
          <w:bCs/>
          <w:color w:val="auto"/>
          <w:sz w:val="20"/>
          <w:szCs w:val="20"/>
        </w:rPr>
        <w:t>Attachment check list:</w:t>
      </w:r>
    </w:p>
    <w:p w14:paraId="7821F637" w14:textId="2282AEFD" w:rsidR="00CF2CFE" w:rsidRPr="00994599" w:rsidRDefault="004A5222" w:rsidP="00BA1EE1">
      <w:pPr>
        <w:spacing w:after="23" w:line="360" w:lineRule="auto"/>
        <w:ind w:left="567" w:right="0"/>
        <w:rPr>
          <w:rFonts w:ascii="Poppins" w:hAnsi="Poppins" w:cs="Poppins"/>
          <w:color w:val="auto"/>
          <w:sz w:val="20"/>
          <w:szCs w:val="20"/>
        </w:rPr>
      </w:pPr>
      <w:sdt>
        <w:sdtPr>
          <w:rPr>
            <w:rFonts w:ascii="Poppins" w:hAnsi="Poppins" w:cs="Poppins"/>
            <w:color w:val="auto"/>
            <w:sz w:val="20"/>
            <w:szCs w:val="20"/>
          </w:rPr>
          <w:id w:val="-2008044362"/>
          <w14:checkbox>
            <w14:checked w14:val="0"/>
            <w14:checkedState w14:val="2612" w14:font="MS Gothic"/>
            <w14:uncheckedState w14:val="2610" w14:font="MS Gothic"/>
          </w14:checkbox>
        </w:sdtPr>
        <w:sdtEndPr/>
        <w:sdtContent>
          <w:r w:rsidR="00BA1EE1">
            <w:rPr>
              <w:rFonts w:ascii="MS Gothic" w:eastAsia="MS Gothic" w:hAnsi="MS Gothic" w:cs="Poppins" w:hint="eastAsia"/>
              <w:color w:val="auto"/>
              <w:sz w:val="20"/>
              <w:szCs w:val="20"/>
            </w:rPr>
            <w:t>☐</w:t>
          </w:r>
        </w:sdtContent>
      </w:sdt>
      <w:r w:rsidR="00CF2CFE" w:rsidRPr="00994599">
        <w:rPr>
          <w:rFonts w:ascii="Poppins" w:hAnsi="Poppins" w:cs="Poppins"/>
          <w:color w:val="auto"/>
          <w:sz w:val="20"/>
          <w:szCs w:val="20"/>
        </w:rPr>
        <w:t xml:space="preserve">Assessment of Environmental Effects </w:t>
      </w:r>
      <w:r w:rsidR="00CF2CFE" w:rsidRPr="00994599">
        <w:rPr>
          <w:rFonts w:ascii="Poppins" w:hAnsi="Poppins" w:cs="Poppins"/>
          <w:color w:val="auto"/>
          <w:sz w:val="20"/>
          <w:szCs w:val="20"/>
        </w:rPr>
        <w:tab/>
        <w:t>(Para 7)</w:t>
      </w:r>
      <w:r w:rsidR="008F199F">
        <w:rPr>
          <w:rFonts w:ascii="Poppins" w:hAnsi="Poppins" w:cs="Poppins"/>
          <w:color w:val="auto"/>
          <w:sz w:val="20"/>
          <w:szCs w:val="20"/>
        </w:rPr>
        <w:t xml:space="preserve"> Required</w:t>
      </w:r>
    </w:p>
    <w:p w14:paraId="49EFA433" w14:textId="69B651E8" w:rsidR="00CF2CFE" w:rsidRPr="00994599" w:rsidRDefault="004A5222" w:rsidP="00BA1EE1">
      <w:pPr>
        <w:spacing w:after="23" w:line="360" w:lineRule="auto"/>
        <w:ind w:left="567" w:right="0"/>
        <w:rPr>
          <w:rFonts w:ascii="Poppins" w:hAnsi="Poppins" w:cs="Poppins"/>
          <w:color w:val="auto"/>
          <w:sz w:val="20"/>
          <w:szCs w:val="20"/>
        </w:rPr>
      </w:pPr>
      <w:sdt>
        <w:sdtPr>
          <w:rPr>
            <w:rFonts w:ascii="Poppins" w:hAnsi="Poppins" w:cs="Poppins"/>
            <w:color w:val="auto"/>
            <w:sz w:val="20"/>
            <w:szCs w:val="20"/>
          </w:rPr>
          <w:id w:val="-88549991"/>
          <w14:checkbox>
            <w14:checked w14:val="0"/>
            <w14:checkedState w14:val="2612" w14:font="MS Gothic"/>
            <w14:uncheckedState w14:val="2610" w14:font="MS Gothic"/>
          </w14:checkbox>
        </w:sdtPr>
        <w:sdtEndPr/>
        <w:sdtContent>
          <w:r w:rsidR="00CF2CFE" w:rsidRPr="00994599">
            <w:rPr>
              <w:rFonts w:ascii="Segoe UI Symbol" w:eastAsia="MS Gothic" w:hAnsi="Segoe UI Symbol" w:cs="Segoe UI Symbol"/>
              <w:color w:val="auto"/>
              <w:sz w:val="20"/>
              <w:szCs w:val="20"/>
            </w:rPr>
            <w:t>☐</w:t>
          </w:r>
        </w:sdtContent>
      </w:sdt>
      <w:r w:rsidR="00CF2CFE" w:rsidRPr="00994599">
        <w:rPr>
          <w:rFonts w:ascii="Poppins" w:hAnsi="Poppins" w:cs="Poppins"/>
          <w:color w:val="auto"/>
          <w:sz w:val="20"/>
          <w:szCs w:val="20"/>
        </w:rPr>
        <w:t>RMA Part 2 assessment</w:t>
      </w:r>
      <w:r w:rsidR="00CF2CFE" w:rsidRPr="00994599">
        <w:rPr>
          <w:rFonts w:ascii="Poppins" w:hAnsi="Poppins" w:cs="Poppins"/>
          <w:color w:val="auto"/>
          <w:sz w:val="20"/>
          <w:szCs w:val="20"/>
        </w:rPr>
        <w:tab/>
      </w:r>
      <w:r w:rsidR="00CF2CFE" w:rsidRPr="00994599">
        <w:rPr>
          <w:rFonts w:ascii="Poppins" w:hAnsi="Poppins" w:cs="Poppins"/>
          <w:color w:val="auto"/>
          <w:sz w:val="20"/>
          <w:szCs w:val="20"/>
        </w:rPr>
        <w:tab/>
      </w:r>
      <w:r w:rsidR="00B832A3" w:rsidRPr="00994599">
        <w:rPr>
          <w:rFonts w:ascii="Poppins" w:hAnsi="Poppins" w:cs="Poppins"/>
          <w:color w:val="auto"/>
          <w:sz w:val="20"/>
          <w:szCs w:val="20"/>
        </w:rPr>
        <w:tab/>
      </w:r>
      <w:r w:rsidR="00CF2CFE" w:rsidRPr="00994599">
        <w:rPr>
          <w:rFonts w:ascii="Poppins" w:hAnsi="Poppins" w:cs="Poppins"/>
          <w:color w:val="auto"/>
          <w:sz w:val="20"/>
          <w:szCs w:val="20"/>
        </w:rPr>
        <w:t>(Para 8)</w:t>
      </w:r>
      <w:r w:rsidR="008F199F">
        <w:rPr>
          <w:rFonts w:ascii="Poppins" w:hAnsi="Poppins" w:cs="Poppins"/>
          <w:color w:val="auto"/>
          <w:sz w:val="20"/>
          <w:szCs w:val="20"/>
        </w:rPr>
        <w:t xml:space="preserve"> Required</w:t>
      </w:r>
    </w:p>
    <w:p w14:paraId="097B1B10" w14:textId="05A9FBBF" w:rsidR="00CF2CFE" w:rsidRDefault="004A5222" w:rsidP="00BA1EE1">
      <w:pPr>
        <w:spacing w:after="23" w:line="360" w:lineRule="auto"/>
        <w:ind w:left="567" w:right="0"/>
        <w:rPr>
          <w:rFonts w:ascii="Poppins" w:hAnsi="Poppins" w:cs="Poppins"/>
          <w:color w:val="auto"/>
          <w:sz w:val="20"/>
          <w:szCs w:val="20"/>
        </w:rPr>
      </w:pPr>
      <w:sdt>
        <w:sdtPr>
          <w:rPr>
            <w:rFonts w:ascii="Poppins" w:hAnsi="Poppins" w:cs="Poppins"/>
            <w:color w:val="auto"/>
            <w:sz w:val="20"/>
            <w:szCs w:val="20"/>
          </w:rPr>
          <w:id w:val="-465584151"/>
          <w14:checkbox>
            <w14:checked w14:val="0"/>
            <w14:checkedState w14:val="2612" w14:font="MS Gothic"/>
            <w14:uncheckedState w14:val="2610" w14:font="MS Gothic"/>
          </w14:checkbox>
        </w:sdtPr>
        <w:sdtEndPr/>
        <w:sdtContent>
          <w:r w:rsidR="008F199F">
            <w:rPr>
              <w:rFonts w:ascii="MS Gothic" w:eastAsia="MS Gothic" w:hAnsi="MS Gothic" w:cs="Poppins" w:hint="eastAsia"/>
              <w:color w:val="auto"/>
              <w:sz w:val="20"/>
              <w:szCs w:val="20"/>
            </w:rPr>
            <w:t>☐</w:t>
          </w:r>
        </w:sdtContent>
      </w:sdt>
      <w:r w:rsidR="00CF2CFE" w:rsidRPr="00994599">
        <w:rPr>
          <w:rFonts w:ascii="Poppins" w:hAnsi="Poppins" w:cs="Poppins"/>
          <w:color w:val="auto"/>
          <w:sz w:val="20"/>
          <w:szCs w:val="20"/>
        </w:rPr>
        <w:t xml:space="preserve">Planning Assessment </w:t>
      </w:r>
      <w:r w:rsidR="00CF2CFE" w:rsidRPr="00994599">
        <w:rPr>
          <w:rFonts w:ascii="Poppins" w:hAnsi="Poppins" w:cs="Poppins"/>
          <w:color w:val="auto"/>
          <w:sz w:val="20"/>
          <w:szCs w:val="20"/>
        </w:rPr>
        <w:tab/>
      </w:r>
      <w:r w:rsidR="00CF2CFE" w:rsidRPr="00994599">
        <w:rPr>
          <w:rFonts w:ascii="Poppins" w:hAnsi="Poppins" w:cs="Poppins"/>
          <w:color w:val="auto"/>
          <w:sz w:val="20"/>
          <w:szCs w:val="20"/>
        </w:rPr>
        <w:tab/>
      </w:r>
      <w:r w:rsidR="00CF2CFE" w:rsidRPr="00994599">
        <w:rPr>
          <w:rFonts w:ascii="Poppins" w:hAnsi="Poppins" w:cs="Poppins"/>
          <w:color w:val="auto"/>
          <w:sz w:val="20"/>
          <w:szCs w:val="20"/>
        </w:rPr>
        <w:tab/>
        <w:t>(para 9)</w:t>
      </w:r>
      <w:r w:rsidR="008F199F">
        <w:rPr>
          <w:rFonts w:ascii="Poppins" w:hAnsi="Poppins" w:cs="Poppins"/>
          <w:color w:val="auto"/>
          <w:sz w:val="20"/>
          <w:szCs w:val="20"/>
        </w:rPr>
        <w:t xml:space="preserve"> Required</w:t>
      </w:r>
    </w:p>
    <w:p w14:paraId="750FB2A6" w14:textId="398586AB" w:rsidR="008F199F" w:rsidRPr="00994599" w:rsidRDefault="004A5222" w:rsidP="00BA1EE1">
      <w:pPr>
        <w:spacing w:after="23" w:line="360" w:lineRule="auto"/>
        <w:ind w:left="567" w:right="0"/>
        <w:rPr>
          <w:rFonts w:ascii="Poppins" w:hAnsi="Poppins" w:cs="Poppins"/>
          <w:color w:val="auto"/>
          <w:sz w:val="20"/>
          <w:szCs w:val="20"/>
        </w:rPr>
      </w:pPr>
      <w:sdt>
        <w:sdtPr>
          <w:rPr>
            <w:rFonts w:ascii="Poppins" w:hAnsi="Poppins" w:cs="Poppins"/>
            <w:color w:val="auto"/>
            <w:sz w:val="20"/>
            <w:szCs w:val="20"/>
          </w:rPr>
          <w:id w:val="421147820"/>
          <w14:checkbox>
            <w14:checked w14:val="0"/>
            <w14:checkedState w14:val="2612" w14:font="MS Gothic"/>
            <w14:uncheckedState w14:val="2610" w14:font="MS Gothic"/>
          </w14:checkbox>
        </w:sdtPr>
        <w:sdtEndPr/>
        <w:sdtContent>
          <w:r w:rsidR="008F199F">
            <w:rPr>
              <w:rFonts w:ascii="MS Gothic" w:eastAsia="MS Gothic" w:hAnsi="MS Gothic" w:cs="Poppins" w:hint="eastAsia"/>
              <w:color w:val="auto"/>
              <w:sz w:val="20"/>
              <w:szCs w:val="20"/>
            </w:rPr>
            <w:t>☐</w:t>
          </w:r>
        </w:sdtContent>
      </w:sdt>
      <w:r w:rsidR="008F199F">
        <w:rPr>
          <w:rFonts w:ascii="Poppins" w:hAnsi="Poppins" w:cs="Poppins"/>
          <w:color w:val="auto"/>
          <w:sz w:val="20"/>
          <w:szCs w:val="20"/>
        </w:rPr>
        <w:t>Other</w:t>
      </w:r>
      <w:r w:rsidR="008F199F" w:rsidRPr="00994599">
        <w:rPr>
          <w:rFonts w:ascii="Poppins" w:hAnsi="Poppins" w:cs="Poppins"/>
          <w:color w:val="auto"/>
          <w:sz w:val="20"/>
          <w:szCs w:val="20"/>
        </w:rPr>
        <w:t xml:space="preserve"> </w:t>
      </w:r>
      <w:r w:rsidR="008F199F" w:rsidRPr="00994599">
        <w:rPr>
          <w:rFonts w:ascii="Poppins" w:hAnsi="Poppins" w:cs="Poppins"/>
          <w:color w:val="auto"/>
          <w:sz w:val="20"/>
          <w:szCs w:val="20"/>
        </w:rPr>
        <w:tab/>
      </w:r>
      <w:r w:rsidR="008F199F" w:rsidRPr="00994599">
        <w:rPr>
          <w:rFonts w:ascii="Poppins" w:hAnsi="Poppins" w:cs="Poppins"/>
          <w:color w:val="auto"/>
          <w:sz w:val="20"/>
          <w:szCs w:val="20"/>
        </w:rPr>
        <w:tab/>
      </w:r>
      <w:r w:rsidR="008F199F" w:rsidRPr="00994599">
        <w:rPr>
          <w:rFonts w:ascii="Poppins" w:hAnsi="Poppins" w:cs="Poppins"/>
          <w:color w:val="auto"/>
          <w:sz w:val="20"/>
          <w:szCs w:val="20"/>
        </w:rPr>
        <w:tab/>
      </w:r>
      <w:r w:rsidR="007C1210">
        <w:rPr>
          <w:rFonts w:ascii="Poppins" w:hAnsi="Poppins" w:cs="Poppins"/>
          <w:color w:val="auto"/>
          <w:sz w:val="20"/>
          <w:szCs w:val="20"/>
        </w:rPr>
        <w:tab/>
      </w:r>
      <w:r w:rsidR="007C1210">
        <w:rPr>
          <w:rFonts w:ascii="Poppins" w:hAnsi="Poppins" w:cs="Poppins"/>
          <w:color w:val="auto"/>
          <w:sz w:val="20"/>
          <w:szCs w:val="20"/>
        </w:rPr>
        <w:tab/>
      </w:r>
      <w:r w:rsidR="007C1210">
        <w:rPr>
          <w:rFonts w:ascii="Poppins" w:hAnsi="Poppins" w:cs="Poppins"/>
          <w:color w:val="auto"/>
          <w:sz w:val="20"/>
          <w:szCs w:val="20"/>
        </w:rPr>
        <w:tab/>
        <w:t>as per para 14</w:t>
      </w:r>
    </w:p>
    <w:p w14:paraId="2CC7EAF2" w14:textId="77777777" w:rsidR="008F199F" w:rsidRPr="00994599" w:rsidRDefault="008F199F" w:rsidP="00994599">
      <w:pPr>
        <w:spacing w:after="23"/>
        <w:ind w:left="567" w:right="0"/>
        <w:rPr>
          <w:rFonts w:ascii="Poppins" w:hAnsi="Poppins" w:cs="Poppins"/>
          <w:color w:val="auto"/>
          <w:sz w:val="20"/>
          <w:szCs w:val="20"/>
        </w:rPr>
      </w:pPr>
    </w:p>
    <w:p w14:paraId="5D3AD9B6" w14:textId="764571B4" w:rsidR="008F199F" w:rsidRPr="00994599" w:rsidRDefault="004D7135" w:rsidP="008F199F">
      <w:pPr>
        <w:spacing w:after="23"/>
        <w:ind w:left="567" w:right="0"/>
        <w:rPr>
          <w:rFonts w:ascii="Poppins" w:hAnsi="Poppins" w:cs="Poppins"/>
          <w:color w:val="auto"/>
          <w:sz w:val="20"/>
          <w:szCs w:val="20"/>
        </w:rPr>
      </w:pPr>
      <w:r>
        <w:rPr>
          <w:rFonts w:ascii="Poppins" w:hAnsi="Poppins" w:cs="Poppins"/>
          <w:b/>
          <w:bCs/>
          <w:color w:val="auto"/>
          <w:sz w:val="20"/>
          <w:szCs w:val="20"/>
        </w:rPr>
        <w:br w:type="page"/>
      </w:r>
    </w:p>
    <w:p w14:paraId="35FF556D" w14:textId="77777777" w:rsidR="007C1210" w:rsidRDefault="007C1210" w:rsidP="00CF73B6">
      <w:pPr>
        <w:spacing w:after="0" w:line="276" w:lineRule="auto"/>
        <w:ind w:left="142" w:right="0" w:firstLine="0"/>
        <w:jc w:val="left"/>
        <w:rPr>
          <w:rFonts w:ascii="Poppins" w:hAnsi="Poppins" w:cs="Poppins"/>
          <w:b/>
          <w:bCs/>
          <w:color w:val="auto"/>
          <w:sz w:val="20"/>
          <w:szCs w:val="20"/>
        </w:rPr>
      </w:pPr>
    </w:p>
    <w:p w14:paraId="38346179" w14:textId="192B87A4" w:rsidR="001515C1" w:rsidRPr="00994599" w:rsidRDefault="001515C1" w:rsidP="00CF73B6">
      <w:pPr>
        <w:spacing w:after="0" w:line="276" w:lineRule="auto"/>
        <w:ind w:left="142" w:right="0" w:firstLine="0"/>
        <w:jc w:val="left"/>
        <w:rPr>
          <w:rFonts w:ascii="Poppins" w:hAnsi="Poppins" w:cs="Poppins"/>
          <w:b/>
          <w:bCs/>
          <w:color w:val="auto"/>
          <w:sz w:val="20"/>
          <w:szCs w:val="20"/>
        </w:rPr>
      </w:pPr>
      <w:r w:rsidRPr="00994599">
        <w:rPr>
          <w:rFonts w:ascii="Poppins" w:hAnsi="Poppins" w:cs="Poppins"/>
          <w:b/>
          <w:bCs/>
          <w:color w:val="auto"/>
          <w:sz w:val="20"/>
          <w:szCs w:val="20"/>
        </w:rPr>
        <w:t>Declaration</w:t>
      </w:r>
    </w:p>
    <w:p w14:paraId="11F47987" w14:textId="5845CCDD" w:rsidR="00C31F95" w:rsidRPr="00994599" w:rsidRDefault="00E71A94" w:rsidP="00CF73B6">
      <w:pPr>
        <w:spacing w:after="97"/>
        <w:ind w:left="142" w:right="0" w:firstLine="0"/>
        <w:rPr>
          <w:rFonts w:ascii="Poppins" w:hAnsi="Poppins" w:cs="Poppins"/>
          <w:iCs/>
          <w:color w:val="auto"/>
          <w:sz w:val="20"/>
          <w:szCs w:val="20"/>
        </w:rPr>
      </w:pPr>
      <w:r w:rsidRPr="00994599">
        <w:rPr>
          <w:rFonts w:ascii="Poppins" w:eastAsia="MS Gothic" w:hAnsi="Poppins" w:cs="Poppins"/>
          <w:iCs/>
          <w:color w:val="auto"/>
          <w:sz w:val="20"/>
          <w:szCs w:val="20"/>
        </w:rPr>
        <w:t xml:space="preserve">I </w:t>
      </w:r>
      <w:r w:rsidR="00C31F95" w:rsidRPr="00994599">
        <w:rPr>
          <w:rFonts w:ascii="Poppins" w:hAnsi="Poppins" w:cs="Poppins"/>
          <w:iCs/>
          <w:color w:val="auto"/>
          <w:sz w:val="20"/>
          <w:szCs w:val="20"/>
        </w:rPr>
        <w:t>am</w:t>
      </w:r>
      <w:r w:rsidRPr="00994599">
        <w:rPr>
          <w:rFonts w:ascii="Poppins" w:hAnsi="Poppins" w:cs="Poppins"/>
          <w:iCs/>
          <w:color w:val="auto"/>
          <w:sz w:val="20"/>
          <w:szCs w:val="20"/>
        </w:rPr>
        <w:t xml:space="preserve"> / I am</w:t>
      </w:r>
      <w:r w:rsidR="00C31F95" w:rsidRPr="00994599">
        <w:rPr>
          <w:rFonts w:ascii="Poppins" w:hAnsi="Poppins" w:cs="Poppins"/>
          <w:iCs/>
          <w:color w:val="auto"/>
          <w:sz w:val="20"/>
          <w:szCs w:val="20"/>
        </w:rPr>
        <w:t xml:space="preserve"> not </w:t>
      </w:r>
      <w:r w:rsidR="00A56F89" w:rsidRPr="00994599">
        <w:rPr>
          <w:rFonts w:ascii="Poppins" w:hAnsi="Poppins" w:cs="Poppins"/>
          <w:iCs/>
          <w:color w:val="auto"/>
          <w:sz w:val="20"/>
          <w:szCs w:val="20"/>
        </w:rPr>
        <w:t>a</w:t>
      </w:r>
      <w:r w:rsidRPr="00994599">
        <w:rPr>
          <w:rFonts w:ascii="Poppins" w:hAnsi="Poppins" w:cs="Poppins"/>
          <w:iCs/>
          <w:color w:val="auto"/>
          <w:sz w:val="20"/>
          <w:szCs w:val="20"/>
        </w:rPr>
        <w:t xml:space="preserve"> West Coast Regional Council staff</w:t>
      </w:r>
      <w:r w:rsidR="00C31F95" w:rsidRPr="00994599">
        <w:rPr>
          <w:rFonts w:ascii="Poppins" w:hAnsi="Poppins" w:cs="Poppins"/>
          <w:iCs/>
          <w:color w:val="auto"/>
          <w:sz w:val="20"/>
          <w:szCs w:val="20"/>
        </w:rPr>
        <w:t xml:space="preserve"> member, or a</w:t>
      </w:r>
      <w:r w:rsidRPr="00994599">
        <w:rPr>
          <w:rFonts w:ascii="Poppins" w:hAnsi="Poppins" w:cs="Poppins"/>
          <w:iCs/>
          <w:color w:val="auto"/>
          <w:sz w:val="20"/>
          <w:szCs w:val="20"/>
        </w:rPr>
        <w:t xml:space="preserve"> West Coast Regional </w:t>
      </w:r>
      <w:r w:rsidR="00C31F95" w:rsidRPr="00994599">
        <w:rPr>
          <w:rFonts w:ascii="Poppins" w:hAnsi="Poppins" w:cs="Poppins"/>
          <w:iCs/>
          <w:color w:val="auto"/>
          <w:sz w:val="20"/>
          <w:szCs w:val="20"/>
        </w:rPr>
        <w:t>Councillor, or a family member of either.</w:t>
      </w:r>
    </w:p>
    <w:p w14:paraId="14506AEB" w14:textId="77777777" w:rsidR="00A56F89" w:rsidRPr="00994599" w:rsidRDefault="00A56F89" w:rsidP="00CF73B6">
      <w:pPr>
        <w:spacing w:after="0" w:line="259" w:lineRule="auto"/>
        <w:ind w:left="142" w:right="0" w:hanging="11"/>
        <w:rPr>
          <w:rFonts w:ascii="Poppins" w:hAnsi="Poppins" w:cs="Poppins"/>
          <w:color w:val="auto"/>
          <w:sz w:val="20"/>
          <w:szCs w:val="20"/>
        </w:rPr>
      </w:pPr>
    </w:p>
    <w:p w14:paraId="6F7D6167" w14:textId="77777777" w:rsidR="004532BE" w:rsidRPr="00994599" w:rsidRDefault="004532BE" w:rsidP="00CF73B6">
      <w:pPr>
        <w:ind w:left="142" w:right="0" w:firstLine="0"/>
        <w:rPr>
          <w:rFonts w:ascii="Poppins" w:hAnsi="Poppins" w:cs="Poppins"/>
          <w:color w:val="auto"/>
          <w:sz w:val="20"/>
          <w:szCs w:val="20"/>
        </w:rPr>
      </w:pPr>
      <w:r w:rsidRPr="00994599">
        <w:rPr>
          <w:rFonts w:ascii="Poppins" w:hAnsi="Poppins" w:cs="Poppins"/>
          <w:color w:val="auto"/>
          <w:sz w:val="20"/>
          <w:szCs w:val="20"/>
        </w:rPr>
        <w:t>Date:</w:t>
      </w:r>
    </w:p>
    <w:p w14:paraId="59A9B638" w14:textId="77777777" w:rsidR="00C31F95" w:rsidRPr="00994599" w:rsidRDefault="00C31F95" w:rsidP="00CF73B6">
      <w:pPr>
        <w:ind w:left="142" w:right="0" w:firstLine="0"/>
        <w:rPr>
          <w:rFonts w:ascii="Poppins" w:hAnsi="Poppins" w:cs="Poppins"/>
          <w:color w:val="auto"/>
          <w:sz w:val="20"/>
          <w:szCs w:val="20"/>
        </w:rPr>
      </w:pPr>
    </w:p>
    <w:p w14:paraId="380E9BC3" w14:textId="455BB419" w:rsidR="00994599" w:rsidRDefault="004532BE" w:rsidP="00CF73B6">
      <w:pPr>
        <w:ind w:left="142" w:right="0"/>
        <w:rPr>
          <w:rFonts w:ascii="Poppins" w:hAnsi="Poppins" w:cs="Poppins"/>
          <w:color w:val="auto"/>
          <w:sz w:val="20"/>
          <w:szCs w:val="20"/>
        </w:rPr>
      </w:pPr>
      <w:r w:rsidRPr="00994599">
        <w:rPr>
          <w:rFonts w:ascii="Poppins" w:hAnsi="Poppins" w:cs="Poppins"/>
          <w:color w:val="auto"/>
          <w:sz w:val="20"/>
          <w:szCs w:val="20"/>
        </w:rPr>
        <w:t>Signature</w:t>
      </w:r>
      <w:r w:rsidR="00C31F95" w:rsidRPr="00994599">
        <w:rPr>
          <w:rStyle w:val="FootnoteReference"/>
          <w:rFonts w:ascii="Poppins" w:hAnsi="Poppins" w:cs="Poppins"/>
          <w:color w:val="auto"/>
          <w:sz w:val="20"/>
          <w:szCs w:val="20"/>
        </w:rPr>
        <w:footnoteReference w:id="4"/>
      </w:r>
      <w:r w:rsidRPr="00994599">
        <w:rPr>
          <w:rFonts w:ascii="Poppins" w:hAnsi="Poppins" w:cs="Poppins"/>
          <w:color w:val="auto"/>
          <w:sz w:val="20"/>
          <w:szCs w:val="20"/>
        </w:rPr>
        <w:t>:</w:t>
      </w:r>
    </w:p>
    <w:p w14:paraId="3FF216A6" w14:textId="77777777" w:rsidR="004532BE" w:rsidRPr="00994599" w:rsidRDefault="004532BE" w:rsidP="00CF73B6">
      <w:pPr>
        <w:ind w:left="142" w:right="0"/>
        <w:rPr>
          <w:rFonts w:ascii="Poppins" w:hAnsi="Poppins" w:cs="Poppins"/>
          <w:color w:val="auto"/>
          <w:sz w:val="20"/>
          <w:szCs w:val="20"/>
        </w:rPr>
      </w:pPr>
    </w:p>
    <w:p w14:paraId="7CA161D5" w14:textId="275E696A" w:rsidR="00C31F95" w:rsidRPr="00994599" w:rsidRDefault="004A5222" w:rsidP="00CF73B6">
      <w:pPr>
        <w:ind w:left="142" w:right="0" w:firstLine="0"/>
        <w:rPr>
          <w:rFonts w:ascii="Poppins" w:hAnsi="Poppins" w:cs="Poppins"/>
          <w:iCs/>
          <w:color w:val="auto"/>
          <w:sz w:val="20"/>
          <w:szCs w:val="20"/>
        </w:rPr>
      </w:pPr>
      <w:sdt>
        <w:sdtPr>
          <w:rPr>
            <w:rFonts w:ascii="Poppins" w:hAnsi="Poppins" w:cs="Poppins"/>
            <w:iCs/>
            <w:color w:val="auto"/>
            <w:sz w:val="20"/>
            <w:szCs w:val="20"/>
          </w:rPr>
          <w:id w:val="1286014668"/>
          <w14:checkbox>
            <w14:checked w14:val="0"/>
            <w14:checkedState w14:val="2612" w14:font="MS Gothic"/>
            <w14:uncheckedState w14:val="2610" w14:font="MS Gothic"/>
          </w14:checkbox>
        </w:sdtPr>
        <w:sdtEndPr/>
        <w:sdtContent>
          <w:r w:rsidR="00256BF7">
            <w:rPr>
              <w:rFonts w:ascii="MS Gothic" w:eastAsia="MS Gothic" w:hAnsi="MS Gothic" w:cs="Poppins" w:hint="eastAsia"/>
              <w:iCs/>
              <w:color w:val="auto"/>
              <w:sz w:val="20"/>
              <w:szCs w:val="20"/>
            </w:rPr>
            <w:t>☐</w:t>
          </w:r>
        </w:sdtContent>
      </w:sdt>
      <w:r w:rsidR="00C31F95" w:rsidRPr="00994599">
        <w:rPr>
          <w:rFonts w:ascii="Poppins" w:hAnsi="Poppins" w:cs="Poppins"/>
          <w:iCs/>
          <w:color w:val="auto"/>
          <w:sz w:val="20"/>
          <w:szCs w:val="20"/>
        </w:rPr>
        <w:t xml:space="preserve">Applicant </w:t>
      </w:r>
    </w:p>
    <w:p w14:paraId="56332D48" w14:textId="77777777" w:rsidR="00C31F95" w:rsidRPr="00994599" w:rsidRDefault="00C31F95" w:rsidP="00CF73B6">
      <w:pPr>
        <w:ind w:left="142" w:right="0" w:firstLine="0"/>
        <w:rPr>
          <w:rFonts w:ascii="Poppins" w:hAnsi="Poppins" w:cs="Poppins"/>
          <w:b/>
          <w:bCs/>
          <w:iCs/>
          <w:color w:val="auto"/>
          <w:sz w:val="20"/>
          <w:szCs w:val="20"/>
        </w:rPr>
      </w:pPr>
      <w:r w:rsidRPr="00994599">
        <w:rPr>
          <w:rFonts w:ascii="Poppins" w:hAnsi="Poppins" w:cs="Poppins"/>
          <w:b/>
          <w:bCs/>
          <w:iCs/>
          <w:color w:val="auto"/>
          <w:sz w:val="20"/>
          <w:szCs w:val="20"/>
        </w:rPr>
        <w:t>OR</w:t>
      </w:r>
    </w:p>
    <w:p w14:paraId="288F270F" w14:textId="53F1F253" w:rsidR="004532BE" w:rsidRPr="00994599" w:rsidRDefault="004A5222" w:rsidP="00CF73B6">
      <w:pPr>
        <w:spacing w:after="23"/>
        <w:ind w:left="142" w:right="0"/>
        <w:rPr>
          <w:rFonts w:ascii="Poppins" w:hAnsi="Poppins" w:cs="Poppins"/>
          <w:color w:val="auto"/>
          <w:sz w:val="20"/>
          <w:szCs w:val="20"/>
        </w:rPr>
      </w:pPr>
      <w:sdt>
        <w:sdtPr>
          <w:rPr>
            <w:rFonts w:ascii="Poppins" w:hAnsi="Poppins" w:cs="Poppins"/>
            <w:iCs/>
            <w:color w:val="auto"/>
            <w:sz w:val="20"/>
            <w:szCs w:val="20"/>
          </w:rPr>
          <w:id w:val="7807690"/>
          <w14:checkbox>
            <w14:checked w14:val="0"/>
            <w14:checkedState w14:val="2612" w14:font="MS Gothic"/>
            <w14:uncheckedState w14:val="2610" w14:font="MS Gothic"/>
          </w14:checkbox>
        </w:sdtPr>
        <w:sdtEndPr/>
        <w:sdtContent>
          <w:r w:rsidR="00C31F95" w:rsidRPr="00994599">
            <w:rPr>
              <w:rFonts w:ascii="Segoe UI Symbol" w:eastAsia="MS Gothic" w:hAnsi="Segoe UI Symbol" w:cs="Segoe UI Symbol"/>
              <w:iCs/>
              <w:color w:val="auto"/>
              <w:sz w:val="20"/>
              <w:szCs w:val="20"/>
            </w:rPr>
            <w:t>☐</w:t>
          </w:r>
        </w:sdtContent>
      </w:sdt>
      <w:r w:rsidR="00C31F95" w:rsidRPr="00994599">
        <w:rPr>
          <w:rFonts w:ascii="Poppins" w:hAnsi="Poppins" w:cs="Poppins"/>
          <w:iCs/>
          <w:color w:val="auto"/>
          <w:sz w:val="20"/>
          <w:szCs w:val="20"/>
        </w:rPr>
        <w:t xml:space="preserve">This </w:t>
      </w:r>
      <w:r w:rsidR="00C31F95" w:rsidRPr="00994599">
        <w:rPr>
          <w:rFonts w:ascii="Poppins" w:hAnsi="Poppins" w:cs="Poppins"/>
          <w:color w:val="auto"/>
          <w:sz w:val="20"/>
          <w:szCs w:val="20"/>
        </w:rPr>
        <w:t>person authorised to sign on behalf of applicant</w:t>
      </w:r>
      <w:r w:rsidR="00C31F95" w:rsidRPr="00994599">
        <w:rPr>
          <w:rFonts w:ascii="Poppins" w:hAnsi="Poppins" w:cs="Poppins"/>
          <w:iCs/>
          <w:color w:val="auto"/>
          <w:sz w:val="20"/>
          <w:szCs w:val="20"/>
        </w:rPr>
        <w:t xml:space="preserve"> </w:t>
      </w:r>
    </w:p>
    <w:p w14:paraId="4A5E8BE3" w14:textId="32E201BE" w:rsidR="004532BE" w:rsidRPr="00994599" w:rsidRDefault="004532BE" w:rsidP="00CF73B6">
      <w:pPr>
        <w:pStyle w:val="Heading3"/>
        <w:ind w:left="142" w:right="50"/>
        <w:rPr>
          <w:rFonts w:ascii="Poppins" w:hAnsi="Poppins" w:cs="Poppins"/>
          <w:color w:val="auto"/>
          <w:sz w:val="20"/>
          <w:szCs w:val="20"/>
        </w:rPr>
      </w:pPr>
      <w:r w:rsidRPr="00994599">
        <w:rPr>
          <w:rFonts w:ascii="Poppins" w:hAnsi="Poppins" w:cs="Poppins"/>
          <w:color w:val="auto"/>
          <w:sz w:val="20"/>
          <w:szCs w:val="20"/>
        </w:rPr>
        <w:t>Contact details</w:t>
      </w:r>
    </w:p>
    <w:p w14:paraId="5E82C290" w14:textId="105D881A" w:rsidR="00184550" w:rsidRPr="00994599" w:rsidRDefault="00184550" w:rsidP="00CF73B6">
      <w:pPr>
        <w:spacing w:after="0" w:line="262" w:lineRule="auto"/>
        <w:ind w:left="142" w:right="0" w:firstLine="0"/>
        <w:jc w:val="left"/>
        <w:rPr>
          <w:rFonts w:ascii="Poppins" w:hAnsi="Poppins" w:cs="Poppins"/>
          <w:color w:val="auto"/>
          <w:sz w:val="20"/>
          <w:szCs w:val="20"/>
        </w:rPr>
      </w:pPr>
      <w:r w:rsidRPr="00994599">
        <w:rPr>
          <w:rFonts w:ascii="Poppins" w:hAnsi="Poppins" w:cs="Poppins"/>
          <w:color w:val="auto"/>
          <w:sz w:val="20"/>
          <w:szCs w:val="20"/>
        </w:rPr>
        <w:t xml:space="preserve">Applicant </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386"/>
      </w:tblGrid>
      <w:tr w:rsidR="001D2892" w:rsidRPr="00994599" w14:paraId="33295847" w14:textId="77777777" w:rsidTr="00FE2F37">
        <w:trPr>
          <w:trHeight w:val="262"/>
        </w:trPr>
        <w:tc>
          <w:tcPr>
            <w:tcW w:w="3544" w:type="dxa"/>
          </w:tcPr>
          <w:p w14:paraId="000DD74C" w14:textId="79916ECD" w:rsidR="001D2892" w:rsidRPr="00994599" w:rsidRDefault="001D2892" w:rsidP="00CF73B6">
            <w:pPr>
              <w:pStyle w:val="TableParagraph"/>
              <w:spacing w:before="56" w:line="199" w:lineRule="exact"/>
              <w:ind w:left="142"/>
              <w:rPr>
                <w:rFonts w:ascii="Poppins" w:hAnsi="Poppins" w:cs="Poppins"/>
                <w:sz w:val="20"/>
                <w:szCs w:val="20"/>
              </w:rPr>
            </w:pPr>
            <w:r>
              <w:rPr>
                <w:rFonts w:ascii="Poppins" w:hAnsi="Poppins" w:cs="Poppins"/>
                <w:sz w:val="20"/>
                <w:szCs w:val="20"/>
              </w:rPr>
              <w:t>Full legal name</w:t>
            </w:r>
          </w:p>
        </w:tc>
        <w:tc>
          <w:tcPr>
            <w:tcW w:w="5386" w:type="dxa"/>
            <w:shd w:val="clear" w:color="auto" w:fill="F3F3F3"/>
          </w:tcPr>
          <w:p w14:paraId="2E093B01" w14:textId="77777777" w:rsidR="001D2892" w:rsidRPr="00994599" w:rsidRDefault="001D2892" w:rsidP="00CF73B6">
            <w:pPr>
              <w:pStyle w:val="TableParagraph"/>
              <w:ind w:left="142" w:right="-431"/>
              <w:rPr>
                <w:rFonts w:ascii="Poppins" w:hAnsi="Poppins" w:cs="Poppins"/>
                <w:sz w:val="20"/>
                <w:szCs w:val="20"/>
              </w:rPr>
            </w:pPr>
          </w:p>
        </w:tc>
      </w:tr>
      <w:tr w:rsidR="00184550" w:rsidRPr="00994599" w14:paraId="532A92C9" w14:textId="77777777" w:rsidTr="00FE2F37">
        <w:trPr>
          <w:trHeight w:val="262"/>
        </w:trPr>
        <w:tc>
          <w:tcPr>
            <w:tcW w:w="3544" w:type="dxa"/>
          </w:tcPr>
          <w:p w14:paraId="596EFDE1" w14:textId="12EF3815" w:rsidR="00184550" w:rsidRPr="00994599" w:rsidRDefault="002C0381" w:rsidP="00CF73B6">
            <w:pPr>
              <w:pStyle w:val="TableParagraph"/>
              <w:spacing w:before="56" w:line="199" w:lineRule="exact"/>
              <w:ind w:left="142"/>
              <w:rPr>
                <w:rFonts w:ascii="Poppins" w:hAnsi="Poppins" w:cs="Poppins"/>
                <w:sz w:val="20"/>
                <w:szCs w:val="20"/>
              </w:rPr>
            </w:pPr>
            <w:r w:rsidRPr="00994599">
              <w:rPr>
                <w:rFonts w:ascii="Poppins" w:hAnsi="Poppins" w:cs="Poppins"/>
                <w:sz w:val="20"/>
                <w:szCs w:val="20"/>
              </w:rPr>
              <w:t>Postal</w:t>
            </w:r>
            <w:r w:rsidRPr="00994599">
              <w:rPr>
                <w:rFonts w:ascii="Poppins" w:hAnsi="Poppins" w:cs="Poppins"/>
                <w:spacing w:val="-1"/>
                <w:sz w:val="20"/>
                <w:szCs w:val="20"/>
              </w:rPr>
              <w:t xml:space="preserve"> </w:t>
            </w:r>
            <w:r w:rsidRPr="00994599">
              <w:rPr>
                <w:rFonts w:ascii="Poppins" w:hAnsi="Poppins" w:cs="Poppins"/>
                <w:spacing w:val="-2"/>
                <w:sz w:val="20"/>
                <w:szCs w:val="20"/>
              </w:rPr>
              <w:t>address:</w:t>
            </w:r>
          </w:p>
        </w:tc>
        <w:tc>
          <w:tcPr>
            <w:tcW w:w="5386" w:type="dxa"/>
            <w:shd w:val="clear" w:color="auto" w:fill="F3F3F3"/>
          </w:tcPr>
          <w:p w14:paraId="120E8C57" w14:textId="77777777" w:rsidR="00184550" w:rsidRPr="00994599" w:rsidRDefault="00184550" w:rsidP="00CF73B6">
            <w:pPr>
              <w:pStyle w:val="TableParagraph"/>
              <w:ind w:left="142" w:right="-431"/>
              <w:rPr>
                <w:rFonts w:ascii="Poppins" w:hAnsi="Poppins" w:cs="Poppins"/>
                <w:sz w:val="20"/>
                <w:szCs w:val="20"/>
              </w:rPr>
            </w:pPr>
          </w:p>
        </w:tc>
      </w:tr>
      <w:tr w:rsidR="00184550" w:rsidRPr="00994599" w14:paraId="50DF4FFA" w14:textId="77777777" w:rsidTr="00FE2F37">
        <w:trPr>
          <w:trHeight w:val="314"/>
        </w:trPr>
        <w:tc>
          <w:tcPr>
            <w:tcW w:w="3544" w:type="dxa"/>
          </w:tcPr>
          <w:p w14:paraId="234E172B" w14:textId="52335814" w:rsidR="00184550" w:rsidRPr="00994599" w:rsidRDefault="002C0381" w:rsidP="00CF73B6">
            <w:pPr>
              <w:pStyle w:val="TableParagraph"/>
              <w:spacing w:before="111" w:line="199" w:lineRule="exact"/>
              <w:ind w:left="142"/>
              <w:rPr>
                <w:rFonts w:ascii="Poppins" w:hAnsi="Poppins" w:cs="Poppins"/>
                <w:sz w:val="20"/>
                <w:szCs w:val="20"/>
              </w:rPr>
            </w:pPr>
            <w:r w:rsidRPr="00994599">
              <w:rPr>
                <w:rFonts w:ascii="Poppins" w:hAnsi="Poppins" w:cs="Poppins"/>
                <w:sz w:val="20"/>
                <w:szCs w:val="20"/>
              </w:rPr>
              <w:t>Phone</w:t>
            </w:r>
          </w:p>
        </w:tc>
        <w:tc>
          <w:tcPr>
            <w:tcW w:w="5386" w:type="dxa"/>
            <w:shd w:val="clear" w:color="auto" w:fill="F3F3F3"/>
          </w:tcPr>
          <w:p w14:paraId="05DB808D" w14:textId="77777777" w:rsidR="00184550" w:rsidRPr="00994599" w:rsidRDefault="00184550" w:rsidP="00CF73B6">
            <w:pPr>
              <w:pStyle w:val="TableParagraph"/>
              <w:ind w:left="142" w:right="-431"/>
              <w:rPr>
                <w:rFonts w:ascii="Poppins" w:hAnsi="Poppins" w:cs="Poppins"/>
                <w:sz w:val="20"/>
                <w:szCs w:val="20"/>
              </w:rPr>
            </w:pPr>
          </w:p>
        </w:tc>
      </w:tr>
      <w:tr w:rsidR="00184550" w:rsidRPr="00994599" w14:paraId="4876FE52" w14:textId="77777777" w:rsidTr="00FE2F37">
        <w:trPr>
          <w:trHeight w:val="314"/>
        </w:trPr>
        <w:tc>
          <w:tcPr>
            <w:tcW w:w="3544" w:type="dxa"/>
          </w:tcPr>
          <w:p w14:paraId="220C10D9" w14:textId="0C01584C" w:rsidR="00184550" w:rsidRPr="00994599" w:rsidRDefault="002C0381" w:rsidP="00CF73B6">
            <w:pPr>
              <w:pStyle w:val="TableParagraph"/>
              <w:spacing w:before="111" w:line="199" w:lineRule="exact"/>
              <w:ind w:left="142"/>
              <w:rPr>
                <w:rFonts w:ascii="Poppins" w:hAnsi="Poppins" w:cs="Poppins"/>
                <w:sz w:val="20"/>
                <w:szCs w:val="20"/>
              </w:rPr>
            </w:pPr>
            <w:r w:rsidRPr="00994599">
              <w:rPr>
                <w:rFonts w:ascii="Poppins" w:hAnsi="Poppins" w:cs="Poppins"/>
                <w:sz w:val="20"/>
                <w:szCs w:val="20"/>
              </w:rPr>
              <w:t>E-mail</w:t>
            </w:r>
          </w:p>
        </w:tc>
        <w:tc>
          <w:tcPr>
            <w:tcW w:w="5386" w:type="dxa"/>
            <w:shd w:val="clear" w:color="auto" w:fill="F3F3F3"/>
          </w:tcPr>
          <w:p w14:paraId="43EF254E" w14:textId="77777777" w:rsidR="00184550" w:rsidRPr="00994599" w:rsidRDefault="00184550" w:rsidP="00CF73B6">
            <w:pPr>
              <w:pStyle w:val="TableParagraph"/>
              <w:ind w:left="142" w:right="-431"/>
              <w:rPr>
                <w:rFonts w:ascii="Poppins" w:hAnsi="Poppins" w:cs="Poppins"/>
                <w:sz w:val="20"/>
                <w:szCs w:val="20"/>
              </w:rPr>
            </w:pPr>
          </w:p>
        </w:tc>
      </w:tr>
      <w:tr w:rsidR="00184550" w:rsidRPr="00994599" w14:paraId="615773FE" w14:textId="77777777" w:rsidTr="00FE2F37">
        <w:trPr>
          <w:trHeight w:val="317"/>
        </w:trPr>
        <w:tc>
          <w:tcPr>
            <w:tcW w:w="3544" w:type="dxa"/>
          </w:tcPr>
          <w:p w14:paraId="18077997" w14:textId="4D35337C" w:rsidR="00184550" w:rsidRPr="00994599" w:rsidRDefault="002C0381" w:rsidP="00CF73B6">
            <w:pPr>
              <w:pStyle w:val="TableParagraph"/>
              <w:spacing w:before="114" w:line="199" w:lineRule="exact"/>
              <w:ind w:left="142"/>
              <w:rPr>
                <w:rFonts w:ascii="Poppins" w:hAnsi="Poppins" w:cs="Poppins"/>
                <w:sz w:val="20"/>
                <w:szCs w:val="20"/>
              </w:rPr>
            </w:pPr>
            <w:r w:rsidRPr="00994599">
              <w:rPr>
                <w:rFonts w:ascii="Poppins" w:hAnsi="Poppins" w:cs="Poppins"/>
                <w:spacing w:val="-2"/>
                <w:sz w:val="20"/>
                <w:szCs w:val="20"/>
              </w:rPr>
              <w:t>Contact Person (if applicable)</w:t>
            </w:r>
          </w:p>
        </w:tc>
        <w:tc>
          <w:tcPr>
            <w:tcW w:w="5386" w:type="dxa"/>
            <w:shd w:val="clear" w:color="auto" w:fill="F3F3F3"/>
          </w:tcPr>
          <w:p w14:paraId="71D05B9C" w14:textId="77777777" w:rsidR="00184550" w:rsidRPr="00994599" w:rsidRDefault="00184550" w:rsidP="00CF73B6">
            <w:pPr>
              <w:pStyle w:val="TableParagraph"/>
              <w:ind w:left="142" w:right="-431"/>
              <w:rPr>
                <w:rFonts w:ascii="Poppins" w:hAnsi="Poppins" w:cs="Poppins"/>
                <w:sz w:val="20"/>
                <w:szCs w:val="20"/>
              </w:rPr>
            </w:pPr>
          </w:p>
        </w:tc>
      </w:tr>
    </w:tbl>
    <w:p w14:paraId="15A9D0FD" w14:textId="77777777" w:rsidR="002C0381" w:rsidRPr="00994599" w:rsidRDefault="002C0381" w:rsidP="00CF73B6">
      <w:pPr>
        <w:spacing w:after="183" w:line="261" w:lineRule="auto"/>
        <w:ind w:left="142" w:right="0"/>
        <w:jc w:val="left"/>
        <w:rPr>
          <w:rFonts w:ascii="Poppins" w:hAnsi="Poppins" w:cs="Poppins"/>
          <w:color w:val="auto"/>
          <w:sz w:val="20"/>
          <w:szCs w:val="20"/>
        </w:rPr>
      </w:pPr>
    </w:p>
    <w:p w14:paraId="7309CF15" w14:textId="0D050BFE" w:rsidR="00184550" w:rsidRPr="00994599" w:rsidRDefault="00184550" w:rsidP="00CF73B6">
      <w:pPr>
        <w:spacing w:after="0" w:line="262" w:lineRule="auto"/>
        <w:ind w:left="142" w:right="0" w:firstLine="0"/>
        <w:jc w:val="left"/>
        <w:rPr>
          <w:rFonts w:ascii="Poppins" w:hAnsi="Poppins" w:cs="Poppins"/>
          <w:color w:val="auto"/>
          <w:sz w:val="20"/>
          <w:szCs w:val="20"/>
        </w:rPr>
      </w:pPr>
      <w:r w:rsidRPr="00994599">
        <w:rPr>
          <w:rFonts w:ascii="Poppins" w:hAnsi="Poppins" w:cs="Poppins"/>
          <w:color w:val="auto"/>
          <w:sz w:val="20"/>
          <w:szCs w:val="20"/>
        </w:rPr>
        <w:t>Agent (if applicable</w:t>
      </w:r>
      <w:r w:rsidR="002C0381" w:rsidRPr="00994599">
        <w:rPr>
          <w:rFonts w:ascii="Poppins" w:hAnsi="Poppins" w:cs="Poppins"/>
          <w:color w:val="auto"/>
          <w:sz w:val="20"/>
          <w:szCs w:val="20"/>
        </w:rPr>
        <w:t>)</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386"/>
      </w:tblGrid>
      <w:tr w:rsidR="002C0381" w:rsidRPr="00994599" w14:paraId="01FFAD69" w14:textId="77777777" w:rsidTr="00FE2F37">
        <w:trPr>
          <w:trHeight w:val="262"/>
        </w:trPr>
        <w:tc>
          <w:tcPr>
            <w:tcW w:w="3544" w:type="dxa"/>
          </w:tcPr>
          <w:p w14:paraId="6DF857CB" w14:textId="47D97CB9" w:rsidR="002C0381" w:rsidRPr="00994599" w:rsidRDefault="002C0381" w:rsidP="00CF73B6">
            <w:pPr>
              <w:pStyle w:val="TableParagraph"/>
              <w:spacing w:before="56" w:line="199" w:lineRule="exact"/>
              <w:ind w:left="142"/>
              <w:rPr>
                <w:rFonts w:ascii="Poppins" w:hAnsi="Poppins" w:cs="Poppins"/>
                <w:spacing w:val="-2"/>
                <w:sz w:val="20"/>
                <w:szCs w:val="20"/>
              </w:rPr>
            </w:pPr>
            <w:r w:rsidRPr="00994599">
              <w:rPr>
                <w:rFonts w:ascii="Poppins" w:hAnsi="Poppins" w:cs="Poppins"/>
                <w:spacing w:val="-2"/>
                <w:sz w:val="20"/>
                <w:szCs w:val="20"/>
              </w:rPr>
              <w:t>Company</w:t>
            </w:r>
          </w:p>
        </w:tc>
        <w:tc>
          <w:tcPr>
            <w:tcW w:w="5386" w:type="dxa"/>
            <w:shd w:val="clear" w:color="auto" w:fill="F3F3F3"/>
          </w:tcPr>
          <w:p w14:paraId="6B4CF27E" w14:textId="77777777" w:rsidR="002C0381" w:rsidRPr="00994599" w:rsidRDefault="002C0381" w:rsidP="00CF73B6">
            <w:pPr>
              <w:pStyle w:val="TableParagraph"/>
              <w:ind w:left="142"/>
              <w:rPr>
                <w:rFonts w:ascii="Poppins" w:hAnsi="Poppins" w:cs="Poppins"/>
                <w:sz w:val="20"/>
                <w:szCs w:val="20"/>
              </w:rPr>
            </w:pPr>
          </w:p>
        </w:tc>
      </w:tr>
      <w:tr w:rsidR="00184550" w:rsidRPr="00994599" w14:paraId="25E66A04" w14:textId="77777777" w:rsidTr="00FE2F37">
        <w:trPr>
          <w:trHeight w:val="262"/>
        </w:trPr>
        <w:tc>
          <w:tcPr>
            <w:tcW w:w="3544" w:type="dxa"/>
          </w:tcPr>
          <w:p w14:paraId="5A5A437A" w14:textId="58BB2BC6" w:rsidR="00184550" w:rsidRPr="00994599" w:rsidRDefault="002C0381" w:rsidP="00CF73B6">
            <w:pPr>
              <w:pStyle w:val="TableParagraph"/>
              <w:spacing w:before="56" w:line="199" w:lineRule="exact"/>
              <w:ind w:left="142"/>
              <w:rPr>
                <w:rFonts w:ascii="Poppins" w:hAnsi="Poppins" w:cs="Poppins"/>
                <w:sz w:val="20"/>
                <w:szCs w:val="20"/>
              </w:rPr>
            </w:pPr>
            <w:r w:rsidRPr="00994599">
              <w:rPr>
                <w:rFonts w:ascii="Poppins" w:hAnsi="Poppins" w:cs="Poppins"/>
                <w:spacing w:val="-2"/>
                <w:sz w:val="20"/>
                <w:szCs w:val="20"/>
              </w:rPr>
              <w:t>Contact person</w:t>
            </w:r>
          </w:p>
        </w:tc>
        <w:tc>
          <w:tcPr>
            <w:tcW w:w="5386" w:type="dxa"/>
            <w:shd w:val="clear" w:color="auto" w:fill="F3F3F3"/>
          </w:tcPr>
          <w:p w14:paraId="53DB7A0F" w14:textId="77777777" w:rsidR="00184550" w:rsidRPr="00994599" w:rsidRDefault="00184550" w:rsidP="00CF73B6">
            <w:pPr>
              <w:pStyle w:val="TableParagraph"/>
              <w:ind w:left="142"/>
              <w:rPr>
                <w:rFonts w:ascii="Poppins" w:hAnsi="Poppins" w:cs="Poppins"/>
                <w:sz w:val="20"/>
                <w:szCs w:val="20"/>
              </w:rPr>
            </w:pPr>
          </w:p>
        </w:tc>
      </w:tr>
      <w:tr w:rsidR="00184550" w:rsidRPr="00994599" w14:paraId="456BD099" w14:textId="77777777" w:rsidTr="00FE2F37">
        <w:trPr>
          <w:trHeight w:val="314"/>
        </w:trPr>
        <w:tc>
          <w:tcPr>
            <w:tcW w:w="3544" w:type="dxa"/>
          </w:tcPr>
          <w:p w14:paraId="137DE9C2" w14:textId="77777777" w:rsidR="00184550" w:rsidRPr="00994599" w:rsidRDefault="00184550" w:rsidP="00CF73B6">
            <w:pPr>
              <w:pStyle w:val="TableParagraph"/>
              <w:spacing w:before="111" w:line="199" w:lineRule="exact"/>
              <w:ind w:left="142"/>
              <w:rPr>
                <w:rFonts w:ascii="Poppins" w:hAnsi="Poppins" w:cs="Poppins"/>
                <w:sz w:val="20"/>
                <w:szCs w:val="20"/>
              </w:rPr>
            </w:pPr>
            <w:r w:rsidRPr="00994599">
              <w:rPr>
                <w:rFonts w:ascii="Poppins" w:hAnsi="Poppins" w:cs="Poppins"/>
                <w:sz w:val="20"/>
                <w:szCs w:val="20"/>
              </w:rPr>
              <w:t>Postal</w:t>
            </w:r>
            <w:r w:rsidRPr="00994599">
              <w:rPr>
                <w:rFonts w:ascii="Poppins" w:hAnsi="Poppins" w:cs="Poppins"/>
                <w:spacing w:val="-1"/>
                <w:sz w:val="20"/>
                <w:szCs w:val="20"/>
              </w:rPr>
              <w:t xml:space="preserve"> </w:t>
            </w:r>
            <w:r w:rsidRPr="00994599">
              <w:rPr>
                <w:rFonts w:ascii="Poppins" w:hAnsi="Poppins" w:cs="Poppins"/>
                <w:spacing w:val="-2"/>
                <w:sz w:val="20"/>
                <w:szCs w:val="20"/>
              </w:rPr>
              <w:t>address:</w:t>
            </w:r>
          </w:p>
        </w:tc>
        <w:tc>
          <w:tcPr>
            <w:tcW w:w="5386" w:type="dxa"/>
            <w:shd w:val="clear" w:color="auto" w:fill="F3F3F3"/>
          </w:tcPr>
          <w:p w14:paraId="607D63D5" w14:textId="77777777" w:rsidR="00184550" w:rsidRPr="00994599" w:rsidRDefault="00184550" w:rsidP="00CF73B6">
            <w:pPr>
              <w:pStyle w:val="TableParagraph"/>
              <w:ind w:left="142"/>
              <w:rPr>
                <w:rFonts w:ascii="Poppins" w:hAnsi="Poppins" w:cs="Poppins"/>
                <w:sz w:val="20"/>
                <w:szCs w:val="20"/>
              </w:rPr>
            </w:pPr>
          </w:p>
        </w:tc>
      </w:tr>
      <w:tr w:rsidR="00184550" w:rsidRPr="00994599" w14:paraId="1F90DFD9" w14:textId="77777777" w:rsidTr="00FE2F37">
        <w:trPr>
          <w:trHeight w:val="314"/>
        </w:trPr>
        <w:tc>
          <w:tcPr>
            <w:tcW w:w="3544" w:type="dxa"/>
          </w:tcPr>
          <w:p w14:paraId="542E5ED7" w14:textId="77777777" w:rsidR="00184550" w:rsidRPr="00994599" w:rsidRDefault="00184550" w:rsidP="00CF73B6">
            <w:pPr>
              <w:pStyle w:val="TableParagraph"/>
              <w:spacing w:before="111" w:line="199" w:lineRule="exact"/>
              <w:ind w:left="142"/>
              <w:rPr>
                <w:rFonts w:ascii="Poppins" w:hAnsi="Poppins" w:cs="Poppins"/>
                <w:sz w:val="20"/>
                <w:szCs w:val="20"/>
              </w:rPr>
            </w:pPr>
            <w:r w:rsidRPr="00994599">
              <w:rPr>
                <w:rFonts w:ascii="Poppins" w:hAnsi="Poppins" w:cs="Poppins"/>
                <w:sz w:val="20"/>
                <w:szCs w:val="20"/>
              </w:rPr>
              <w:t>Phone:</w:t>
            </w:r>
          </w:p>
        </w:tc>
        <w:tc>
          <w:tcPr>
            <w:tcW w:w="5386" w:type="dxa"/>
            <w:shd w:val="clear" w:color="auto" w:fill="F3F3F3"/>
          </w:tcPr>
          <w:p w14:paraId="11F92F1B" w14:textId="77777777" w:rsidR="00184550" w:rsidRPr="00994599" w:rsidRDefault="00184550" w:rsidP="00CF73B6">
            <w:pPr>
              <w:pStyle w:val="TableParagraph"/>
              <w:ind w:left="142"/>
              <w:rPr>
                <w:rFonts w:ascii="Poppins" w:hAnsi="Poppins" w:cs="Poppins"/>
                <w:sz w:val="20"/>
                <w:szCs w:val="20"/>
              </w:rPr>
            </w:pPr>
          </w:p>
        </w:tc>
      </w:tr>
      <w:tr w:rsidR="00184550" w:rsidRPr="00994599" w14:paraId="2B6A13BA" w14:textId="77777777" w:rsidTr="00FE2F37">
        <w:trPr>
          <w:trHeight w:val="70"/>
        </w:trPr>
        <w:tc>
          <w:tcPr>
            <w:tcW w:w="3544" w:type="dxa"/>
          </w:tcPr>
          <w:p w14:paraId="13E854C9" w14:textId="77777777" w:rsidR="00184550" w:rsidRPr="00994599" w:rsidRDefault="00184550" w:rsidP="00CF73B6">
            <w:pPr>
              <w:pStyle w:val="TableParagraph"/>
              <w:spacing w:before="114" w:line="199" w:lineRule="exact"/>
              <w:ind w:left="142"/>
              <w:rPr>
                <w:rFonts w:ascii="Poppins" w:hAnsi="Poppins" w:cs="Poppins"/>
                <w:sz w:val="20"/>
                <w:szCs w:val="20"/>
              </w:rPr>
            </w:pPr>
            <w:r w:rsidRPr="00994599">
              <w:rPr>
                <w:rFonts w:ascii="Poppins" w:hAnsi="Poppins" w:cs="Poppins"/>
                <w:sz w:val="20"/>
                <w:szCs w:val="20"/>
              </w:rPr>
              <w:t>E-mail</w:t>
            </w:r>
          </w:p>
        </w:tc>
        <w:tc>
          <w:tcPr>
            <w:tcW w:w="5386" w:type="dxa"/>
            <w:shd w:val="clear" w:color="auto" w:fill="F3F3F3"/>
          </w:tcPr>
          <w:p w14:paraId="53096B66" w14:textId="77777777" w:rsidR="00184550" w:rsidRPr="00994599" w:rsidRDefault="00184550" w:rsidP="00CF73B6">
            <w:pPr>
              <w:pStyle w:val="TableParagraph"/>
              <w:ind w:left="142"/>
              <w:rPr>
                <w:rFonts w:ascii="Poppins" w:hAnsi="Poppins" w:cs="Poppins"/>
                <w:sz w:val="20"/>
                <w:szCs w:val="20"/>
              </w:rPr>
            </w:pPr>
          </w:p>
        </w:tc>
      </w:tr>
    </w:tbl>
    <w:p w14:paraId="44774D90" w14:textId="77777777" w:rsidR="004A78A4" w:rsidRPr="00994599" w:rsidRDefault="004A78A4" w:rsidP="00CF73B6">
      <w:pPr>
        <w:spacing w:after="23"/>
        <w:ind w:left="142" w:right="0"/>
        <w:rPr>
          <w:rFonts w:ascii="Poppins" w:hAnsi="Poppins" w:cs="Poppins"/>
          <w:color w:val="auto"/>
          <w:sz w:val="20"/>
          <w:szCs w:val="20"/>
        </w:rPr>
      </w:pPr>
    </w:p>
    <w:p w14:paraId="54CF3203" w14:textId="77777777" w:rsidR="00697C4F" w:rsidRDefault="00697C4F" w:rsidP="00CF73B6">
      <w:pPr>
        <w:pStyle w:val="Heading3"/>
        <w:ind w:left="142" w:right="50"/>
        <w:rPr>
          <w:rFonts w:ascii="Poppins" w:hAnsi="Poppins" w:cs="Poppins"/>
          <w:color w:val="auto"/>
          <w:sz w:val="20"/>
          <w:szCs w:val="20"/>
        </w:rPr>
      </w:pPr>
    </w:p>
    <w:p w14:paraId="4381639F" w14:textId="1EF200AC" w:rsidR="004532BE" w:rsidRPr="00994599" w:rsidRDefault="004532BE" w:rsidP="00CF73B6">
      <w:pPr>
        <w:pStyle w:val="Heading3"/>
        <w:ind w:left="142" w:right="50"/>
        <w:rPr>
          <w:rFonts w:ascii="Poppins" w:hAnsi="Poppins" w:cs="Poppins"/>
          <w:color w:val="auto"/>
          <w:sz w:val="20"/>
          <w:szCs w:val="20"/>
        </w:rPr>
      </w:pPr>
      <w:r w:rsidRPr="00994599">
        <w:rPr>
          <w:rFonts w:ascii="Poppins" w:hAnsi="Poppins" w:cs="Poppins"/>
          <w:color w:val="auto"/>
          <w:sz w:val="20"/>
          <w:szCs w:val="20"/>
        </w:rPr>
        <w:t>Note</w:t>
      </w:r>
      <w:r w:rsidR="005F01A4">
        <w:rPr>
          <w:rFonts w:ascii="Poppins" w:hAnsi="Poppins" w:cs="Poppins"/>
          <w:color w:val="auto"/>
          <w:sz w:val="20"/>
          <w:szCs w:val="20"/>
        </w:rPr>
        <w:t>s</w:t>
      </w:r>
      <w:r w:rsidRPr="00994599">
        <w:rPr>
          <w:rFonts w:ascii="Poppins" w:hAnsi="Poppins" w:cs="Poppins"/>
          <w:color w:val="auto"/>
          <w:sz w:val="20"/>
          <w:szCs w:val="20"/>
        </w:rPr>
        <w:t xml:space="preserve"> to applicant</w:t>
      </w:r>
      <w:r w:rsidR="00A56F89" w:rsidRPr="00994599">
        <w:rPr>
          <w:rFonts w:ascii="Poppins" w:hAnsi="Poppins" w:cs="Poppins"/>
          <w:color w:val="auto"/>
          <w:sz w:val="20"/>
          <w:szCs w:val="20"/>
        </w:rPr>
        <w:t>:</w:t>
      </w:r>
    </w:p>
    <w:p w14:paraId="55D7B3F6" w14:textId="77777777" w:rsidR="004532BE" w:rsidRPr="005F01A4" w:rsidRDefault="004532BE" w:rsidP="00CF73B6">
      <w:pPr>
        <w:ind w:left="142" w:right="0"/>
        <w:rPr>
          <w:rFonts w:ascii="Poppins" w:hAnsi="Poppins" w:cs="Poppins"/>
          <w:color w:val="auto"/>
          <w:sz w:val="18"/>
          <w:szCs w:val="18"/>
        </w:rPr>
      </w:pPr>
      <w:r w:rsidRPr="005F01A4">
        <w:rPr>
          <w:rFonts w:ascii="Poppins" w:hAnsi="Poppins" w:cs="Poppins"/>
          <w:color w:val="auto"/>
          <w:sz w:val="18"/>
          <w:szCs w:val="18"/>
        </w:rPr>
        <w:t>You must include all information required by this form. The information must be specified in sufficient detail to satisfy the purpose for which it is required.</w:t>
      </w:r>
    </w:p>
    <w:p w14:paraId="0FF34761" w14:textId="77777777" w:rsidR="004532BE" w:rsidRPr="005F01A4" w:rsidRDefault="004532BE" w:rsidP="00CF73B6">
      <w:pPr>
        <w:ind w:left="142" w:right="0"/>
        <w:rPr>
          <w:rFonts w:ascii="Poppins" w:hAnsi="Poppins" w:cs="Poppins"/>
          <w:color w:val="auto"/>
          <w:sz w:val="18"/>
          <w:szCs w:val="18"/>
        </w:rPr>
      </w:pPr>
      <w:r w:rsidRPr="005F01A4">
        <w:rPr>
          <w:rFonts w:ascii="Poppins" w:hAnsi="Poppins" w:cs="Poppins"/>
          <w:color w:val="auto"/>
          <w:sz w:val="18"/>
          <w:szCs w:val="18"/>
        </w:rPr>
        <w:t>You must pay the charge payable to the consent authority for the resource consent application under the</w:t>
      </w:r>
      <w:hyperlink r:id="rId15">
        <w:r w:rsidRPr="005F01A4">
          <w:rPr>
            <w:rFonts w:ascii="Poppins" w:hAnsi="Poppins" w:cs="Poppins"/>
            <w:color w:val="auto"/>
            <w:sz w:val="18"/>
            <w:szCs w:val="18"/>
          </w:rPr>
          <w:t xml:space="preserve"> Resource Management Act 1991</w:t>
        </w:r>
      </w:hyperlink>
      <w:r w:rsidRPr="005F01A4">
        <w:rPr>
          <w:rFonts w:ascii="Poppins" w:hAnsi="Poppins" w:cs="Poppins"/>
          <w:color w:val="auto"/>
          <w:sz w:val="18"/>
          <w:szCs w:val="18"/>
        </w:rPr>
        <w:t xml:space="preserve"> (if any).</w:t>
      </w:r>
    </w:p>
    <w:p w14:paraId="32076DCD" w14:textId="77777777" w:rsidR="004A78A4" w:rsidRPr="005F01A4" w:rsidRDefault="004A78A4" w:rsidP="00CF73B6">
      <w:pPr>
        <w:spacing w:line="240" w:lineRule="auto"/>
        <w:ind w:left="142" w:right="26"/>
        <w:rPr>
          <w:rFonts w:ascii="Poppins" w:hAnsi="Poppins" w:cs="Poppins"/>
          <w:sz w:val="18"/>
          <w:szCs w:val="18"/>
        </w:rPr>
      </w:pPr>
      <w:r w:rsidRPr="005F01A4">
        <w:rPr>
          <w:rFonts w:ascii="Poppins" w:hAnsi="Poppins" w:cs="Poppins"/>
          <w:sz w:val="18"/>
          <w:szCs w:val="18"/>
        </w:rPr>
        <w:t>All communications including any invoices and final decision documents will be via email, unless you request a paper copy.</w:t>
      </w:r>
    </w:p>
    <w:p w14:paraId="3136019C" w14:textId="77777777" w:rsidR="001D2892" w:rsidRDefault="001D2892" w:rsidP="00CF73B6">
      <w:pPr>
        <w:spacing w:after="200" w:line="276" w:lineRule="auto"/>
        <w:ind w:left="142" w:right="0" w:firstLine="0"/>
        <w:jc w:val="left"/>
        <w:rPr>
          <w:rFonts w:ascii="Poppins" w:hAnsi="Poppins" w:cs="Poppins"/>
          <w:color w:val="auto"/>
          <w:sz w:val="20"/>
          <w:szCs w:val="20"/>
        </w:rPr>
      </w:pPr>
      <w:r>
        <w:rPr>
          <w:rFonts w:ascii="Poppins" w:hAnsi="Poppins" w:cs="Poppins"/>
          <w:color w:val="auto"/>
          <w:sz w:val="20"/>
          <w:szCs w:val="20"/>
        </w:rPr>
        <w:br w:type="page"/>
      </w:r>
    </w:p>
    <w:p w14:paraId="711AB7ED" w14:textId="77777777" w:rsidR="001D2892" w:rsidRPr="001D2892" w:rsidRDefault="001D2892" w:rsidP="000D3B5B">
      <w:pPr>
        <w:spacing w:after="200" w:line="276" w:lineRule="auto"/>
        <w:ind w:left="0" w:right="0" w:firstLine="0"/>
        <w:jc w:val="left"/>
        <w:rPr>
          <w:rFonts w:ascii="Poppins" w:hAnsi="Poppins" w:cs="Poppins"/>
          <w:b/>
          <w:bCs/>
          <w:color w:val="auto"/>
          <w:sz w:val="20"/>
          <w:szCs w:val="20"/>
        </w:rPr>
      </w:pPr>
      <w:r w:rsidRPr="001D2892">
        <w:rPr>
          <w:rFonts w:ascii="Poppins" w:hAnsi="Poppins" w:cs="Poppins"/>
          <w:b/>
          <w:bCs/>
          <w:color w:val="auto"/>
          <w:sz w:val="20"/>
          <w:szCs w:val="20"/>
        </w:rPr>
        <w:lastRenderedPageBreak/>
        <w:t>APPLICATION INITIAL DEPOSIT / FEES</w:t>
      </w:r>
    </w:p>
    <w:p w14:paraId="5FB90BCA" w14:textId="4230090C" w:rsidR="001D2892" w:rsidRPr="000D3B5B" w:rsidRDefault="001D2892" w:rsidP="000D3B5B">
      <w:pPr>
        <w:ind w:left="0" w:right="0" w:firstLine="0"/>
        <w:rPr>
          <w:rFonts w:ascii="Poppins" w:hAnsi="Poppins" w:cs="Poppins"/>
          <w:color w:val="auto"/>
          <w:sz w:val="18"/>
          <w:szCs w:val="18"/>
        </w:rPr>
      </w:pPr>
      <w:r w:rsidRPr="000D3B5B">
        <w:rPr>
          <w:rFonts w:ascii="Poppins" w:hAnsi="Poppins" w:cs="Poppins"/>
          <w:color w:val="auto"/>
          <w:sz w:val="18"/>
          <w:szCs w:val="18"/>
        </w:rPr>
        <w:t>An initial deposit is REQUIRED when you submit your application form. This deposit helps cover our initial processing costs and will also help offset the total cost of your application/s. Your application will not be processed until payment is received.</w:t>
      </w:r>
    </w:p>
    <w:p w14:paraId="1819EECA" w14:textId="43AA1DC0" w:rsidR="001D2892" w:rsidRPr="000D3B5B" w:rsidRDefault="001D2892" w:rsidP="000D3B5B">
      <w:pPr>
        <w:ind w:left="0" w:right="0" w:firstLine="0"/>
        <w:rPr>
          <w:rFonts w:ascii="Poppins" w:hAnsi="Poppins" w:cs="Poppins"/>
          <w:color w:val="auto"/>
          <w:sz w:val="18"/>
          <w:szCs w:val="18"/>
        </w:rPr>
      </w:pPr>
      <w:r w:rsidRPr="000D3B5B">
        <w:rPr>
          <w:rFonts w:ascii="Poppins" w:hAnsi="Poppins" w:cs="Poppins"/>
          <w:color w:val="auto"/>
          <w:sz w:val="18"/>
          <w:szCs w:val="18"/>
        </w:rPr>
        <w:t>For simpler consents that are processed quickly, the initial fee is likely to cover your full costs.</w:t>
      </w:r>
    </w:p>
    <w:p w14:paraId="093D9403" w14:textId="0BAB7B44" w:rsidR="001D2892" w:rsidRPr="000D3B5B" w:rsidRDefault="001D2892" w:rsidP="000D3B5B">
      <w:pPr>
        <w:ind w:left="0" w:right="0" w:firstLine="0"/>
        <w:rPr>
          <w:rFonts w:ascii="Poppins" w:hAnsi="Poppins" w:cs="Poppins"/>
          <w:color w:val="auto"/>
          <w:sz w:val="18"/>
          <w:szCs w:val="18"/>
        </w:rPr>
      </w:pPr>
      <w:r w:rsidRPr="000D3B5B">
        <w:rPr>
          <w:rFonts w:ascii="Poppins" w:hAnsi="Poppins" w:cs="Poppins"/>
          <w:color w:val="auto"/>
          <w:sz w:val="18"/>
          <w:szCs w:val="18"/>
        </w:rPr>
        <w:t xml:space="preserve">For complex proposals, you will generally receive an invoice monthly once the costs exceed the initial deposit. This invoice will be for costs incurred in the previous month. </w:t>
      </w:r>
    </w:p>
    <w:p w14:paraId="3DC2C9BF" w14:textId="77777777" w:rsidR="007F0ED8" w:rsidRPr="007F0ED8" w:rsidRDefault="007F0ED8" w:rsidP="000D3B5B">
      <w:pPr>
        <w:ind w:left="0" w:right="0"/>
        <w:rPr>
          <w:rFonts w:ascii="Poppins" w:hAnsi="Poppins" w:cs="Poppins"/>
          <w:color w:val="auto"/>
          <w:sz w:val="18"/>
          <w:szCs w:val="18"/>
        </w:rPr>
      </w:pPr>
    </w:p>
    <w:p w14:paraId="1A63E71F" w14:textId="56D6581C" w:rsidR="001D2892" w:rsidRPr="001D2892" w:rsidRDefault="00033E2D" w:rsidP="000D3B5B">
      <w:pPr>
        <w:ind w:left="0" w:right="0"/>
        <w:rPr>
          <w:rFonts w:ascii="Poppins" w:hAnsi="Poppins" w:cs="Poppins"/>
          <w:color w:val="auto"/>
          <w:sz w:val="18"/>
          <w:szCs w:val="18"/>
        </w:rPr>
      </w:pPr>
      <w:r>
        <w:rPr>
          <w:rFonts w:ascii="Poppins" w:hAnsi="Poppins" w:cs="Poppins"/>
          <w:color w:val="auto"/>
          <w:sz w:val="18"/>
          <w:szCs w:val="18"/>
        </w:rPr>
        <w:t>F</w:t>
      </w:r>
      <w:r w:rsidR="001D2892" w:rsidRPr="001D2892">
        <w:rPr>
          <w:rFonts w:ascii="Poppins" w:hAnsi="Poppins" w:cs="Poppins"/>
          <w:color w:val="auto"/>
          <w:sz w:val="18"/>
          <w:szCs w:val="18"/>
        </w:rPr>
        <w:t>ee</w:t>
      </w:r>
      <w:r w:rsidR="000856D5">
        <w:rPr>
          <w:rFonts w:ascii="Poppins" w:hAnsi="Poppins" w:cs="Poppins"/>
          <w:color w:val="auto"/>
          <w:sz w:val="18"/>
          <w:szCs w:val="18"/>
        </w:rPr>
        <w:t xml:space="preserve">s are set out </w:t>
      </w:r>
      <w:r w:rsidR="001D2892" w:rsidRPr="001D2892">
        <w:rPr>
          <w:rFonts w:ascii="Poppins" w:hAnsi="Poppins" w:cs="Poppins"/>
          <w:color w:val="auto"/>
          <w:sz w:val="18"/>
          <w:szCs w:val="18"/>
        </w:rPr>
        <w:t xml:space="preserve">in </w:t>
      </w:r>
      <w:r w:rsidR="001D2892" w:rsidRPr="009F307C">
        <w:rPr>
          <w:rFonts w:ascii="Poppins" w:hAnsi="Poppins" w:cs="Poppins"/>
          <w:color w:val="auto"/>
          <w:sz w:val="18"/>
          <w:szCs w:val="18"/>
        </w:rPr>
        <w:t xml:space="preserve">section 2.3 of the </w:t>
      </w:r>
      <w:hyperlink r:id="rId16" w:history="1">
        <w:r w:rsidR="001D2892" w:rsidRPr="009F307C">
          <w:rPr>
            <w:rStyle w:val="Hyperlink"/>
            <w:rFonts w:ascii="Poppins" w:hAnsi="Poppins" w:cs="Poppins"/>
            <w:sz w:val="18"/>
            <w:szCs w:val="18"/>
          </w:rPr>
          <w:t>User Fees and Charges Schedule</w:t>
        </w:r>
      </w:hyperlink>
      <w:r w:rsidR="009F307C" w:rsidRPr="009F307C">
        <w:rPr>
          <w:rFonts w:ascii="Poppins" w:hAnsi="Poppins" w:cs="Poppins"/>
          <w:sz w:val="18"/>
          <w:szCs w:val="18"/>
        </w:rPr>
        <w:t xml:space="preserve"> on our webpage</w:t>
      </w:r>
    </w:p>
    <w:tbl>
      <w:tblPr>
        <w:tblStyle w:val="TableGrid"/>
        <w:tblW w:w="0" w:type="auto"/>
        <w:tblInd w:w="-5" w:type="dxa"/>
        <w:tblLook w:val="04A0" w:firstRow="1" w:lastRow="0" w:firstColumn="1" w:lastColumn="0" w:noHBand="0" w:noVBand="1"/>
      </w:tblPr>
      <w:tblGrid>
        <w:gridCol w:w="2972"/>
        <w:gridCol w:w="5477"/>
      </w:tblGrid>
      <w:tr w:rsidR="001D2892" w14:paraId="57220AA2" w14:textId="77777777" w:rsidTr="000D3B5B">
        <w:tc>
          <w:tcPr>
            <w:tcW w:w="2972" w:type="dxa"/>
          </w:tcPr>
          <w:p w14:paraId="037BE958" w14:textId="1250E450" w:rsidR="001D2892" w:rsidRDefault="001D2892" w:rsidP="000D3B5B">
            <w:pPr>
              <w:spacing w:after="0"/>
              <w:ind w:left="0" w:right="0"/>
              <w:rPr>
                <w:rFonts w:ascii="Poppins" w:hAnsi="Poppins" w:cs="Poppins"/>
                <w:color w:val="auto"/>
                <w:sz w:val="18"/>
                <w:szCs w:val="18"/>
              </w:rPr>
            </w:pPr>
            <w:r w:rsidRPr="001D2892">
              <w:rPr>
                <w:rFonts w:ascii="Poppins" w:hAnsi="Poppins" w:cs="Poppins"/>
                <w:color w:val="auto"/>
                <w:sz w:val="18"/>
                <w:szCs w:val="18"/>
              </w:rPr>
              <w:t xml:space="preserve">Total amount paid </w:t>
            </w:r>
            <w:r>
              <w:rPr>
                <w:rFonts w:ascii="Poppins" w:hAnsi="Poppins" w:cs="Poppins"/>
                <w:color w:val="auto"/>
                <w:sz w:val="18"/>
                <w:szCs w:val="18"/>
              </w:rPr>
              <w:t>$</w:t>
            </w:r>
          </w:p>
        </w:tc>
        <w:tc>
          <w:tcPr>
            <w:tcW w:w="5477" w:type="dxa"/>
            <w:shd w:val="clear" w:color="auto" w:fill="F2F2F2" w:themeFill="background1" w:themeFillShade="F2"/>
          </w:tcPr>
          <w:p w14:paraId="43B3787C" w14:textId="77777777" w:rsidR="001D2892" w:rsidRDefault="001D2892" w:rsidP="000D3B5B">
            <w:pPr>
              <w:spacing w:after="0"/>
              <w:ind w:left="0" w:right="0" w:firstLine="0"/>
              <w:rPr>
                <w:rFonts w:ascii="Poppins" w:hAnsi="Poppins" w:cs="Poppins"/>
                <w:color w:val="auto"/>
                <w:sz w:val="18"/>
                <w:szCs w:val="18"/>
              </w:rPr>
            </w:pPr>
          </w:p>
        </w:tc>
      </w:tr>
      <w:tr w:rsidR="001D2892" w14:paraId="1539602D" w14:textId="77777777" w:rsidTr="000D3B5B">
        <w:tc>
          <w:tcPr>
            <w:tcW w:w="2972" w:type="dxa"/>
          </w:tcPr>
          <w:p w14:paraId="4FFEBDAB" w14:textId="0A2BE37E" w:rsidR="001D2892" w:rsidRDefault="001D2892" w:rsidP="000D3B5B">
            <w:pPr>
              <w:spacing w:after="0"/>
              <w:ind w:left="0" w:right="0"/>
              <w:rPr>
                <w:rFonts w:ascii="Poppins" w:hAnsi="Poppins" w:cs="Poppins"/>
                <w:color w:val="auto"/>
                <w:sz w:val="18"/>
                <w:szCs w:val="18"/>
              </w:rPr>
            </w:pPr>
            <w:r w:rsidRPr="001D2892">
              <w:rPr>
                <w:rFonts w:ascii="Poppins" w:hAnsi="Poppins" w:cs="Poppins"/>
                <w:color w:val="auto"/>
                <w:sz w:val="18"/>
                <w:szCs w:val="18"/>
              </w:rPr>
              <w:t>Payment dat</w:t>
            </w:r>
            <w:r>
              <w:rPr>
                <w:rFonts w:ascii="Poppins" w:hAnsi="Poppins" w:cs="Poppins"/>
                <w:color w:val="auto"/>
                <w:sz w:val="18"/>
                <w:szCs w:val="18"/>
              </w:rPr>
              <w:t>e</w:t>
            </w:r>
          </w:p>
        </w:tc>
        <w:tc>
          <w:tcPr>
            <w:tcW w:w="5477" w:type="dxa"/>
            <w:shd w:val="clear" w:color="auto" w:fill="F2F2F2" w:themeFill="background1" w:themeFillShade="F2"/>
          </w:tcPr>
          <w:p w14:paraId="7ABF3AA2" w14:textId="77777777" w:rsidR="001D2892" w:rsidRDefault="001D2892" w:rsidP="000D3B5B">
            <w:pPr>
              <w:spacing w:after="0"/>
              <w:ind w:left="0" w:right="0" w:firstLine="0"/>
              <w:rPr>
                <w:rFonts w:ascii="Poppins" w:hAnsi="Poppins" w:cs="Poppins"/>
                <w:color w:val="auto"/>
                <w:sz w:val="18"/>
                <w:szCs w:val="18"/>
              </w:rPr>
            </w:pPr>
          </w:p>
        </w:tc>
      </w:tr>
    </w:tbl>
    <w:p w14:paraId="3162981C" w14:textId="77777777" w:rsidR="001D2892" w:rsidRDefault="001D2892" w:rsidP="000D3B5B">
      <w:pPr>
        <w:ind w:left="0" w:right="0"/>
        <w:rPr>
          <w:rFonts w:ascii="Poppins" w:hAnsi="Poppins" w:cs="Poppins"/>
          <w:b/>
          <w:bCs/>
          <w:color w:val="auto"/>
          <w:sz w:val="18"/>
          <w:szCs w:val="18"/>
        </w:rPr>
      </w:pPr>
    </w:p>
    <w:p w14:paraId="732EAF1A" w14:textId="73A8E4E8" w:rsidR="001D2892" w:rsidRPr="001D2892" w:rsidRDefault="001D2892" w:rsidP="000D3B5B">
      <w:pPr>
        <w:ind w:left="0" w:right="0"/>
        <w:rPr>
          <w:rFonts w:ascii="Poppins" w:hAnsi="Poppins" w:cs="Poppins"/>
          <w:b/>
          <w:bCs/>
          <w:color w:val="auto"/>
          <w:sz w:val="18"/>
          <w:szCs w:val="18"/>
        </w:rPr>
      </w:pPr>
      <w:r w:rsidRPr="001D2892">
        <w:rPr>
          <w:rFonts w:ascii="Poppins" w:hAnsi="Poppins" w:cs="Poppins"/>
          <w:b/>
          <w:bCs/>
          <w:color w:val="auto"/>
          <w:sz w:val="18"/>
          <w:szCs w:val="18"/>
        </w:rPr>
        <w:t>Payment Methods for Deposit</w:t>
      </w:r>
    </w:p>
    <w:p w14:paraId="6100731A" w14:textId="6FFB8085" w:rsidR="001D2892" w:rsidRPr="00D818D7" w:rsidRDefault="001D2892" w:rsidP="00D818D7">
      <w:pPr>
        <w:pStyle w:val="ListParagraph"/>
        <w:numPr>
          <w:ilvl w:val="0"/>
          <w:numId w:val="23"/>
        </w:numPr>
        <w:ind w:right="0"/>
        <w:rPr>
          <w:rFonts w:ascii="Poppins" w:hAnsi="Poppins" w:cs="Poppins"/>
          <w:color w:val="auto"/>
          <w:sz w:val="18"/>
          <w:szCs w:val="18"/>
        </w:rPr>
      </w:pPr>
      <w:r w:rsidRPr="00D818D7">
        <w:rPr>
          <w:rFonts w:ascii="Poppins" w:hAnsi="Poppins" w:cs="Poppins"/>
          <w:color w:val="auto"/>
          <w:sz w:val="18"/>
          <w:szCs w:val="18"/>
        </w:rPr>
        <w:t>At West Coast Regional Council by cash, EFTPOS, or credit card</w:t>
      </w:r>
    </w:p>
    <w:p w14:paraId="694C939F" w14:textId="70211B91" w:rsidR="001D2892" w:rsidRPr="00D818D7" w:rsidRDefault="001D2892" w:rsidP="00D818D7">
      <w:pPr>
        <w:pStyle w:val="ListParagraph"/>
        <w:numPr>
          <w:ilvl w:val="0"/>
          <w:numId w:val="23"/>
        </w:numPr>
        <w:ind w:right="0"/>
        <w:rPr>
          <w:rFonts w:ascii="Poppins" w:hAnsi="Poppins" w:cs="Poppins"/>
          <w:color w:val="auto"/>
          <w:sz w:val="18"/>
          <w:szCs w:val="18"/>
        </w:rPr>
      </w:pPr>
      <w:r w:rsidRPr="00D818D7">
        <w:rPr>
          <w:rFonts w:ascii="Poppins" w:hAnsi="Poppins" w:cs="Poppins"/>
          <w:color w:val="auto"/>
          <w:sz w:val="18"/>
          <w:szCs w:val="18"/>
        </w:rPr>
        <w:t>Internet banking via West Coast Regional Council bank accounts (see below)</w:t>
      </w:r>
    </w:p>
    <w:tbl>
      <w:tblPr>
        <w:tblStyle w:val="TableGrid"/>
        <w:tblW w:w="0" w:type="auto"/>
        <w:tblLook w:val="04A0" w:firstRow="1" w:lastRow="0" w:firstColumn="1" w:lastColumn="0" w:noHBand="0" w:noVBand="1"/>
      </w:tblPr>
      <w:tblGrid>
        <w:gridCol w:w="3302"/>
        <w:gridCol w:w="1020"/>
        <w:gridCol w:w="1502"/>
        <w:gridCol w:w="1857"/>
        <w:gridCol w:w="1335"/>
      </w:tblGrid>
      <w:tr w:rsidR="001D2892" w:rsidRPr="001D2892" w14:paraId="2A9B1D69" w14:textId="77777777" w:rsidTr="001A5975">
        <w:tc>
          <w:tcPr>
            <w:tcW w:w="3964" w:type="dxa"/>
          </w:tcPr>
          <w:p w14:paraId="75A58DF1" w14:textId="77777777" w:rsidR="001D2892" w:rsidRPr="001D2892" w:rsidRDefault="001D2892" w:rsidP="001A5975">
            <w:pPr>
              <w:pStyle w:val="NoSpacing"/>
              <w:rPr>
                <w:rFonts w:ascii="Poppins" w:hAnsi="Poppins" w:cs="Poppins"/>
                <w:sz w:val="16"/>
                <w:szCs w:val="14"/>
              </w:rPr>
            </w:pPr>
            <w:r w:rsidRPr="001D2892">
              <w:rPr>
                <w:rFonts w:ascii="Poppins" w:hAnsi="Poppins" w:cs="Poppins"/>
                <w:sz w:val="16"/>
                <w:szCs w:val="14"/>
              </w:rPr>
              <w:t>Westpac Bank account number</w:t>
            </w:r>
          </w:p>
        </w:tc>
        <w:tc>
          <w:tcPr>
            <w:tcW w:w="1134" w:type="dxa"/>
          </w:tcPr>
          <w:p w14:paraId="6B434FDB"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Bank</w:t>
            </w:r>
          </w:p>
        </w:tc>
        <w:tc>
          <w:tcPr>
            <w:tcW w:w="1701" w:type="dxa"/>
          </w:tcPr>
          <w:p w14:paraId="105B87C3"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Branch</w:t>
            </w:r>
          </w:p>
        </w:tc>
        <w:tc>
          <w:tcPr>
            <w:tcW w:w="2127" w:type="dxa"/>
          </w:tcPr>
          <w:p w14:paraId="2273F96A"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Account no.</w:t>
            </w:r>
          </w:p>
        </w:tc>
        <w:tc>
          <w:tcPr>
            <w:tcW w:w="1530" w:type="dxa"/>
          </w:tcPr>
          <w:p w14:paraId="56342C7A"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Suffix</w:t>
            </w:r>
          </w:p>
        </w:tc>
      </w:tr>
      <w:tr w:rsidR="001D2892" w:rsidRPr="001D2892" w14:paraId="65F7D42B" w14:textId="77777777" w:rsidTr="001A5975">
        <w:tc>
          <w:tcPr>
            <w:tcW w:w="3964" w:type="dxa"/>
          </w:tcPr>
          <w:p w14:paraId="1BC41DDD" w14:textId="77777777" w:rsidR="001D2892" w:rsidRPr="001D2892" w:rsidRDefault="001D2892" w:rsidP="001A5975">
            <w:pPr>
              <w:pStyle w:val="NoSpacing"/>
              <w:rPr>
                <w:rFonts w:ascii="Poppins" w:hAnsi="Poppins" w:cs="Poppins"/>
                <w:sz w:val="16"/>
                <w:szCs w:val="14"/>
              </w:rPr>
            </w:pPr>
            <w:r w:rsidRPr="001D2892">
              <w:rPr>
                <w:rFonts w:ascii="Poppins" w:hAnsi="Poppins" w:cs="Poppins"/>
                <w:sz w:val="16"/>
                <w:szCs w:val="14"/>
              </w:rPr>
              <w:t>West Coast Regional Council-Debtors</w:t>
            </w:r>
          </w:p>
        </w:tc>
        <w:tc>
          <w:tcPr>
            <w:tcW w:w="1134" w:type="dxa"/>
          </w:tcPr>
          <w:p w14:paraId="4DBA5D28"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03</w:t>
            </w:r>
          </w:p>
        </w:tc>
        <w:tc>
          <w:tcPr>
            <w:tcW w:w="1701" w:type="dxa"/>
          </w:tcPr>
          <w:p w14:paraId="0194B861"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0846</w:t>
            </w:r>
          </w:p>
        </w:tc>
        <w:tc>
          <w:tcPr>
            <w:tcW w:w="2127" w:type="dxa"/>
          </w:tcPr>
          <w:p w14:paraId="4172037B"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0121500</w:t>
            </w:r>
          </w:p>
        </w:tc>
        <w:tc>
          <w:tcPr>
            <w:tcW w:w="1530" w:type="dxa"/>
          </w:tcPr>
          <w:p w14:paraId="4DFC5FE6" w14:textId="77777777" w:rsidR="001D2892" w:rsidRPr="001D2892" w:rsidRDefault="001D2892" w:rsidP="001A5975">
            <w:pPr>
              <w:pStyle w:val="NoSpacing"/>
              <w:jc w:val="center"/>
              <w:rPr>
                <w:rFonts w:ascii="Poppins" w:hAnsi="Poppins" w:cs="Poppins"/>
                <w:sz w:val="16"/>
                <w:szCs w:val="14"/>
              </w:rPr>
            </w:pPr>
            <w:r w:rsidRPr="001D2892">
              <w:rPr>
                <w:rFonts w:ascii="Poppins" w:hAnsi="Poppins" w:cs="Poppins"/>
                <w:sz w:val="16"/>
                <w:szCs w:val="14"/>
              </w:rPr>
              <w:t>00</w:t>
            </w:r>
          </w:p>
        </w:tc>
      </w:tr>
    </w:tbl>
    <w:p w14:paraId="794600D1" w14:textId="77777777" w:rsidR="00041C6E" w:rsidRDefault="00041C6E" w:rsidP="001D2892">
      <w:pPr>
        <w:ind w:left="567" w:right="0"/>
        <w:rPr>
          <w:rFonts w:ascii="Poppins" w:hAnsi="Poppins" w:cs="Poppins"/>
          <w:b/>
          <w:bCs/>
          <w:color w:val="auto"/>
          <w:sz w:val="18"/>
          <w:szCs w:val="18"/>
        </w:rPr>
      </w:pPr>
    </w:p>
    <w:p w14:paraId="12CFA71F" w14:textId="282046B9" w:rsidR="001D2892" w:rsidRPr="001D2892" w:rsidRDefault="001D2892" w:rsidP="006474ED">
      <w:pPr>
        <w:ind w:left="20" w:right="0"/>
        <w:rPr>
          <w:rFonts w:ascii="Poppins" w:hAnsi="Poppins" w:cs="Poppins"/>
          <w:b/>
          <w:bCs/>
          <w:color w:val="auto"/>
          <w:sz w:val="18"/>
          <w:szCs w:val="18"/>
        </w:rPr>
      </w:pPr>
      <w:r w:rsidRPr="001D2892">
        <w:rPr>
          <w:rFonts w:ascii="Poppins" w:hAnsi="Poppins" w:cs="Poppins"/>
          <w:b/>
          <w:bCs/>
          <w:color w:val="auto"/>
          <w:sz w:val="18"/>
          <w:szCs w:val="18"/>
        </w:rPr>
        <w:t>Details to appear on Payee’s Bank Statement</w:t>
      </w:r>
    </w:p>
    <w:p w14:paraId="357B61DC" w14:textId="77777777" w:rsidR="001D2892" w:rsidRPr="001D2892" w:rsidRDefault="001D2892" w:rsidP="005D50E9">
      <w:pPr>
        <w:pStyle w:val="NoSpacing"/>
        <w:tabs>
          <w:tab w:val="left" w:pos="4678"/>
        </w:tabs>
        <w:spacing w:line="360" w:lineRule="auto"/>
        <w:rPr>
          <w:rFonts w:ascii="Poppins" w:hAnsi="Poppins" w:cs="Poppins"/>
          <w:sz w:val="16"/>
          <w:szCs w:val="16"/>
        </w:rPr>
      </w:pPr>
      <w:r w:rsidRPr="001D2892">
        <w:rPr>
          <w:rFonts w:ascii="Poppins" w:hAnsi="Poppins" w:cs="Poppins"/>
          <w:sz w:val="16"/>
          <w:szCs w:val="16"/>
        </w:rPr>
        <w:t xml:space="preserve">Payer particulars – </w:t>
      </w:r>
      <w:r w:rsidRPr="001D2892">
        <w:rPr>
          <w:rFonts w:ascii="Poppins" w:hAnsi="Poppins" w:cs="Poppins"/>
          <w:b/>
          <w:bCs/>
          <w:sz w:val="16"/>
          <w:szCs w:val="16"/>
        </w:rPr>
        <w:t>Name of applicant</w:t>
      </w:r>
      <w:r w:rsidRPr="001D2892">
        <w:rPr>
          <w:rFonts w:ascii="Poppins" w:hAnsi="Poppins" w:cs="Poppins"/>
          <w:sz w:val="16"/>
          <w:szCs w:val="16"/>
        </w:rPr>
        <w:tab/>
        <w:t>Payer code</w:t>
      </w:r>
    </w:p>
    <w:tbl>
      <w:tblPr>
        <w:tblStyle w:val="TableGrid"/>
        <w:tblpPr w:leftFromText="180" w:rightFromText="180" w:vertAnchor="text" w:horzAnchor="margin" w:tblpY="-59"/>
        <w:tblOverlap w:val="never"/>
        <w:tblW w:w="0" w:type="auto"/>
        <w:tblLook w:val="04A0" w:firstRow="1" w:lastRow="0" w:firstColumn="1" w:lastColumn="0" w:noHBand="0" w:noVBand="1"/>
      </w:tblPr>
      <w:tblGrid>
        <w:gridCol w:w="354"/>
        <w:gridCol w:w="354"/>
        <w:gridCol w:w="354"/>
        <w:gridCol w:w="355"/>
        <w:gridCol w:w="354"/>
        <w:gridCol w:w="354"/>
        <w:gridCol w:w="354"/>
        <w:gridCol w:w="354"/>
        <w:gridCol w:w="355"/>
        <w:gridCol w:w="354"/>
        <w:gridCol w:w="354"/>
        <w:gridCol w:w="354"/>
      </w:tblGrid>
      <w:tr w:rsidR="00041C6E" w:rsidRPr="001D2892" w14:paraId="6ECB1869" w14:textId="77777777" w:rsidTr="00041C6E">
        <w:trPr>
          <w:trHeight w:val="335"/>
        </w:trPr>
        <w:tc>
          <w:tcPr>
            <w:tcW w:w="354" w:type="dxa"/>
          </w:tcPr>
          <w:p w14:paraId="5965F91B" w14:textId="77777777" w:rsidR="00041C6E" w:rsidRPr="001D2892" w:rsidRDefault="00041C6E" w:rsidP="001A5975">
            <w:pPr>
              <w:pStyle w:val="NoSpacing"/>
              <w:rPr>
                <w:rFonts w:ascii="Poppins" w:hAnsi="Poppins" w:cs="Poppins"/>
                <w:sz w:val="16"/>
                <w:szCs w:val="16"/>
              </w:rPr>
            </w:pPr>
          </w:p>
        </w:tc>
        <w:tc>
          <w:tcPr>
            <w:tcW w:w="354" w:type="dxa"/>
          </w:tcPr>
          <w:p w14:paraId="381265E3" w14:textId="77777777" w:rsidR="00041C6E" w:rsidRPr="001D2892" w:rsidRDefault="00041C6E" w:rsidP="001A5975">
            <w:pPr>
              <w:pStyle w:val="NoSpacing"/>
              <w:rPr>
                <w:rFonts w:ascii="Poppins" w:hAnsi="Poppins" w:cs="Poppins"/>
                <w:sz w:val="16"/>
                <w:szCs w:val="16"/>
              </w:rPr>
            </w:pPr>
          </w:p>
        </w:tc>
        <w:tc>
          <w:tcPr>
            <w:tcW w:w="354" w:type="dxa"/>
          </w:tcPr>
          <w:p w14:paraId="34DB9094" w14:textId="77777777" w:rsidR="00041C6E" w:rsidRPr="001D2892" w:rsidRDefault="00041C6E" w:rsidP="001A5975">
            <w:pPr>
              <w:pStyle w:val="NoSpacing"/>
              <w:rPr>
                <w:rFonts w:ascii="Poppins" w:hAnsi="Poppins" w:cs="Poppins"/>
                <w:sz w:val="16"/>
                <w:szCs w:val="16"/>
              </w:rPr>
            </w:pPr>
          </w:p>
        </w:tc>
        <w:tc>
          <w:tcPr>
            <w:tcW w:w="355" w:type="dxa"/>
          </w:tcPr>
          <w:p w14:paraId="664652CF" w14:textId="77777777" w:rsidR="00041C6E" w:rsidRPr="001D2892" w:rsidRDefault="00041C6E" w:rsidP="001A5975">
            <w:pPr>
              <w:pStyle w:val="NoSpacing"/>
              <w:rPr>
                <w:rFonts w:ascii="Poppins" w:hAnsi="Poppins" w:cs="Poppins"/>
                <w:sz w:val="16"/>
                <w:szCs w:val="16"/>
              </w:rPr>
            </w:pPr>
          </w:p>
        </w:tc>
        <w:tc>
          <w:tcPr>
            <w:tcW w:w="354" w:type="dxa"/>
          </w:tcPr>
          <w:p w14:paraId="16439C9B" w14:textId="77777777" w:rsidR="00041C6E" w:rsidRPr="001D2892" w:rsidRDefault="00041C6E" w:rsidP="001A5975">
            <w:pPr>
              <w:pStyle w:val="NoSpacing"/>
              <w:rPr>
                <w:rFonts w:ascii="Poppins" w:hAnsi="Poppins" w:cs="Poppins"/>
                <w:sz w:val="16"/>
                <w:szCs w:val="16"/>
              </w:rPr>
            </w:pPr>
          </w:p>
        </w:tc>
        <w:tc>
          <w:tcPr>
            <w:tcW w:w="354" w:type="dxa"/>
          </w:tcPr>
          <w:p w14:paraId="32E3AF42" w14:textId="779124F4" w:rsidR="00041C6E" w:rsidRPr="001D2892" w:rsidRDefault="00041C6E" w:rsidP="001A5975">
            <w:pPr>
              <w:pStyle w:val="NoSpacing"/>
              <w:rPr>
                <w:rFonts w:ascii="Poppins" w:hAnsi="Poppins" w:cs="Poppins"/>
                <w:sz w:val="16"/>
                <w:szCs w:val="16"/>
              </w:rPr>
            </w:pPr>
          </w:p>
        </w:tc>
        <w:tc>
          <w:tcPr>
            <w:tcW w:w="354" w:type="dxa"/>
          </w:tcPr>
          <w:p w14:paraId="63C74B92" w14:textId="77777777" w:rsidR="00041C6E" w:rsidRPr="001D2892" w:rsidRDefault="00041C6E" w:rsidP="001A5975">
            <w:pPr>
              <w:pStyle w:val="NoSpacing"/>
              <w:rPr>
                <w:rFonts w:ascii="Poppins" w:hAnsi="Poppins" w:cs="Poppins"/>
                <w:sz w:val="16"/>
                <w:szCs w:val="16"/>
              </w:rPr>
            </w:pPr>
          </w:p>
        </w:tc>
        <w:tc>
          <w:tcPr>
            <w:tcW w:w="354" w:type="dxa"/>
          </w:tcPr>
          <w:p w14:paraId="6FAAFCA6" w14:textId="77777777" w:rsidR="00041C6E" w:rsidRPr="001D2892" w:rsidRDefault="00041C6E" w:rsidP="001A5975">
            <w:pPr>
              <w:pStyle w:val="NoSpacing"/>
              <w:rPr>
                <w:rFonts w:ascii="Poppins" w:hAnsi="Poppins" w:cs="Poppins"/>
                <w:sz w:val="16"/>
                <w:szCs w:val="16"/>
              </w:rPr>
            </w:pPr>
          </w:p>
        </w:tc>
        <w:tc>
          <w:tcPr>
            <w:tcW w:w="355" w:type="dxa"/>
          </w:tcPr>
          <w:p w14:paraId="0DAB59A1" w14:textId="77777777" w:rsidR="00041C6E" w:rsidRPr="001D2892" w:rsidRDefault="00041C6E" w:rsidP="001A5975">
            <w:pPr>
              <w:pStyle w:val="NoSpacing"/>
              <w:rPr>
                <w:rFonts w:ascii="Poppins" w:hAnsi="Poppins" w:cs="Poppins"/>
                <w:sz w:val="16"/>
                <w:szCs w:val="16"/>
              </w:rPr>
            </w:pPr>
          </w:p>
        </w:tc>
        <w:tc>
          <w:tcPr>
            <w:tcW w:w="354" w:type="dxa"/>
          </w:tcPr>
          <w:p w14:paraId="019A2991" w14:textId="77777777" w:rsidR="00041C6E" w:rsidRPr="001D2892" w:rsidRDefault="00041C6E" w:rsidP="001A5975">
            <w:pPr>
              <w:pStyle w:val="NoSpacing"/>
              <w:rPr>
                <w:rFonts w:ascii="Poppins" w:hAnsi="Poppins" w:cs="Poppins"/>
                <w:sz w:val="16"/>
                <w:szCs w:val="16"/>
              </w:rPr>
            </w:pPr>
          </w:p>
        </w:tc>
        <w:tc>
          <w:tcPr>
            <w:tcW w:w="354" w:type="dxa"/>
          </w:tcPr>
          <w:p w14:paraId="12395C5F" w14:textId="77777777" w:rsidR="00041C6E" w:rsidRPr="001D2892" w:rsidRDefault="00041C6E" w:rsidP="001A5975">
            <w:pPr>
              <w:pStyle w:val="NoSpacing"/>
              <w:rPr>
                <w:rFonts w:ascii="Poppins" w:hAnsi="Poppins" w:cs="Poppins"/>
                <w:sz w:val="16"/>
                <w:szCs w:val="16"/>
              </w:rPr>
            </w:pPr>
          </w:p>
        </w:tc>
        <w:tc>
          <w:tcPr>
            <w:tcW w:w="354" w:type="dxa"/>
          </w:tcPr>
          <w:p w14:paraId="3D9960EF" w14:textId="77777777" w:rsidR="00041C6E" w:rsidRPr="001D2892" w:rsidRDefault="00041C6E" w:rsidP="001A5975">
            <w:pPr>
              <w:pStyle w:val="NoSpacing"/>
              <w:rPr>
                <w:rFonts w:ascii="Poppins" w:hAnsi="Poppins" w:cs="Poppins"/>
                <w:sz w:val="16"/>
                <w:szCs w:val="16"/>
              </w:rPr>
            </w:pPr>
          </w:p>
        </w:tc>
      </w:tr>
    </w:tbl>
    <w:tbl>
      <w:tblPr>
        <w:tblStyle w:val="TableGrid"/>
        <w:tblpPr w:leftFromText="180" w:rightFromText="180" w:vertAnchor="text" w:horzAnchor="page" w:tblpX="6157" w:tblpY="-78"/>
        <w:tblW w:w="0" w:type="auto"/>
        <w:tblLayout w:type="fixed"/>
        <w:tblCellMar>
          <w:left w:w="0" w:type="dxa"/>
          <w:right w:w="0" w:type="dxa"/>
        </w:tblCellMar>
        <w:tblLook w:val="04A0" w:firstRow="1" w:lastRow="0" w:firstColumn="1" w:lastColumn="0" w:noHBand="0" w:noVBand="1"/>
      </w:tblPr>
      <w:tblGrid>
        <w:gridCol w:w="364"/>
        <w:gridCol w:w="364"/>
        <w:gridCol w:w="364"/>
        <w:gridCol w:w="366"/>
        <w:gridCol w:w="364"/>
        <w:gridCol w:w="364"/>
        <w:gridCol w:w="364"/>
        <w:gridCol w:w="366"/>
        <w:gridCol w:w="364"/>
        <w:gridCol w:w="364"/>
        <w:gridCol w:w="364"/>
        <w:gridCol w:w="366"/>
      </w:tblGrid>
      <w:tr w:rsidR="00041C6E" w:rsidRPr="001D2892" w14:paraId="17DD1428" w14:textId="77777777" w:rsidTr="005D50E9">
        <w:trPr>
          <w:trHeight w:val="319"/>
        </w:trPr>
        <w:tc>
          <w:tcPr>
            <w:tcW w:w="364" w:type="dxa"/>
          </w:tcPr>
          <w:p w14:paraId="7CC6EBDA"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76530992"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6AA31E26"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6" w:type="dxa"/>
          </w:tcPr>
          <w:p w14:paraId="0EC8783E"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3BB98D3C"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586BFECD"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421AEDAB"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6" w:type="dxa"/>
          </w:tcPr>
          <w:p w14:paraId="1E1C81E1"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46AF5686"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4F973EF3"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4" w:type="dxa"/>
          </w:tcPr>
          <w:p w14:paraId="7856DC2C" w14:textId="77777777" w:rsidR="00041C6E" w:rsidRPr="001D2892" w:rsidRDefault="00041C6E" w:rsidP="005D50E9">
            <w:pPr>
              <w:pStyle w:val="NoSpacing"/>
              <w:spacing w:after="0" w:line="276" w:lineRule="auto"/>
              <w:jc w:val="center"/>
              <w:rPr>
                <w:rFonts w:ascii="Poppins" w:hAnsi="Poppins" w:cs="Poppins"/>
                <w:b/>
                <w:bCs/>
                <w:sz w:val="16"/>
                <w:szCs w:val="16"/>
              </w:rPr>
            </w:pPr>
          </w:p>
        </w:tc>
        <w:tc>
          <w:tcPr>
            <w:tcW w:w="366" w:type="dxa"/>
          </w:tcPr>
          <w:p w14:paraId="37497367" w14:textId="77777777" w:rsidR="00041C6E" w:rsidRPr="001D2892" w:rsidRDefault="00041C6E" w:rsidP="005D50E9">
            <w:pPr>
              <w:pStyle w:val="NoSpacing"/>
              <w:spacing w:after="0" w:line="276" w:lineRule="auto"/>
              <w:jc w:val="center"/>
              <w:rPr>
                <w:rFonts w:ascii="Poppins" w:hAnsi="Poppins" w:cs="Poppins"/>
                <w:b/>
                <w:bCs/>
                <w:sz w:val="16"/>
                <w:szCs w:val="16"/>
              </w:rPr>
            </w:pPr>
          </w:p>
        </w:tc>
      </w:tr>
    </w:tbl>
    <w:p w14:paraId="5AF2E0E2" w14:textId="77777777" w:rsidR="001D2892" w:rsidRDefault="001D2892" w:rsidP="001D2892">
      <w:pPr>
        <w:pStyle w:val="NoSpacing"/>
        <w:rPr>
          <w:rFonts w:ascii="Poppins" w:hAnsi="Poppins" w:cs="Poppins"/>
          <w:sz w:val="16"/>
          <w:szCs w:val="16"/>
        </w:rPr>
      </w:pPr>
      <w:r w:rsidRPr="001D2892">
        <w:rPr>
          <w:rFonts w:ascii="Poppins" w:hAnsi="Poppins" w:cs="Poppins"/>
          <w:sz w:val="16"/>
          <w:szCs w:val="16"/>
        </w:rPr>
        <w:t xml:space="preserve"> </w:t>
      </w:r>
    </w:p>
    <w:p w14:paraId="61C7FC36" w14:textId="50237DAE" w:rsidR="001D2892" w:rsidRDefault="001D2892" w:rsidP="001D2892">
      <w:pPr>
        <w:pStyle w:val="NoSpacing"/>
        <w:rPr>
          <w:rFonts w:ascii="Poppins" w:hAnsi="Poppins" w:cs="Poppins"/>
          <w:sz w:val="16"/>
          <w:szCs w:val="16"/>
        </w:rPr>
      </w:pPr>
      <w:r w:rsidRPr="001D2892">
        <w:rPr>
          <w:rFonts w:ascii="Poppins" w:hAnsi="Poppins" w:cs="Poppins"/>
          <w:sz w:val="16"/>
          <w:szCs w:val="16"/>
        </w:rPr>
        <w:t>Payer reference</w:t>
      </w:r>
      <w:r w:rsidRPr="001D2892">
        <w:rPr>
          <w:rFonts w:ascii="Poppins" w:hAnsi="Poppins" w:cs="Poppins"/>
          <w:sz w:val="16"/>
          <w:szCs w:val="16"/>
        </w:rPr>
        <w:tab/>
      </w:r>
    </w:p>
    <w:tbl>
      <w:tblPr>
        <w:tblStyle w:val="TableGrid"/>
        <w:tblpPr w:leftFromText="180" w:rightFromText="180" w:vertAnchor="text" w:horzAnchor="margin" w:tblpY="102"/>
        <w:tblOverlap w:val="never"/>
        <w:tblW w:w="0" w:type="auto"/>
        <w:tblLayout w:type="fixed"/>
        <w:tblCellMar>
          <w:left w:w="0" w:type="dxa"/>
          <w:right w:w="0" w:type="dxa"/>
        </w:tblCellMar>
        <w:tblLook w:val="04A0" w:firstRow="1" w:lastRow="0" w:firstColumn="1" w:lastColumn="0" w:noHBand="0" w:noVBand="1"/>
      </w:tblPr>
      <w:tblGrid>
        <w:gridCol w:w="360"/>
        <w:gridCol w:w="360"/>
        <w:gridCol w:w="360"/>
        <w:gridCol w:w="361"/>
        <w:gridCol w:w="360"/>
        <w:gridCol w:w="360"/>
        <w:gridCol w:w="360"/>
        <w:gridCol w:w="361"/>
        <w:gridCol w:w="360"/>
        <w:gridCol w:w="360"/>
        <w:gridCol w:w="360"/>
        <w:gridCol w:w="361"/>
      </w:tblGrid>
      <w:tr w:rsidR="001D2892" w:rsidRPr="001D2892" w14:paraId="77C2D23C" w14:textId="77777777" w:rsidTr="00041C6E">
        <w:trPr>
          <w:trHeight w:val="318"/>
        </w:trPr>
        <w:tc>
          <w:tcPr>
            <w:tcW w:w="360" w:type="dxa"/>
          </w:tcPr>
          <w:p w14:paraId="0C49F489"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R</w:t>
            </w:r>
          </w:p>
        </w:tc>
        <w:tc>
          <w:tcPr>
            <w:tcW w:w="360" w:type="dxa"/>
          </w:tcPr>
          <w:p w14:paraId="0C36D6EF"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C</w:t>
            </w:r>
          </w:p>
        </w:tc>
        <w:tc>
          <w:tcPr>
            <w:tcW w:w="360" w:type="dxa"/>
          </w:tcPr>
          <w:p w14:paraId="2EE033EA"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A</w:t>
            </w:r>
          </w:p>
        </w:tc>
        <w:tc>
          <w:tcPr>
            <w:tcW w:w="361" w:type="dxa"/>
          </w:tcPr>
          <w:p w14:paraId="6A346E79"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787F0952"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3C95882C"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L</w:t>
            </w:r>
          </w:p>
        </w:tc>
        <w:tc>
          <w:tcPr>
            <w:tcW w:w="360" w:type="dxa"/>
          </w:tcPr>
          <w:p w14:paraId="4F95E3B7" w14:textId="77777777" w:rsidR="001D2892" w:rsidRPr="001D2892" w:rsidRDefault="001D2892" w:rsidP="001D2892">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N</w:t>
            </w:r>
          </w:p>
        </w:tc>
        <w:tc>
          <w:tcPr>
            <w:tcW w:w="361" w:type="dxa"/>
          </w:tcPr>
          <w:p w14:paraId="444DB441" w14:textId="77777777" w:rsidR="001D2892" w:rsidRPr="001D2892" w:rsidRDefault="001D2892" w:rsidP="001D2892">
            <w:pPr>
              <w:pStyle w:val="NoSpacing"/>
              <w:spacing w:after="0" w:line="276" w:lineRule="auto"/>
              <w:jc w:val="center"/>
              <w:rPr>
                <w:rFonts w:ascii="Poppins" w:hAnsi="Poppins" w:cs="Poppins"/>
                <w:b/>
                <w:bCs/>
                <w:sz w:val="16"/>
                <w:szCs w:val="16"/>
              </w:rPr>
            </w:pPr>
          </w:p>
        </w:tc>
        <w:tc>
          <w:tcPr>
            <w:tcW w:w="360" w:type="dxa"/>
          </w:tcPr>
          <w:p w14:paraId="7408F41B" w14:textId="77777777" w:rsidR="001D2892" w:rsidRPr="001D2892" w:rsidRDefault="001D2892" w:rsidP="001D2892">
            <w:pPr>
              <w:pStyle w:val="NoSpacing"/>
              <w:spacing w:after="0" w:line="276" w:lineRule="auto"/>
              <w:jc w:val="center"/>
              <w:rPr>
                <w:rFonts w:ascii="Poppins" w:hAnsi="Poppins" w:cs="Poppins"/>
                <w:b/>
                <w:bCs/>
                <w:sz w:val="16"/>
                <w:szCs w:val="16"/>
              </w:rPr>
            </w:pPr>
          </w:p>
        </w:tc>
        <w:tc>
          <w:tcPr>
            <w:tcW w:w="360" w:type="dxa"/>
          </w:tcPr>
          <w:p w14:paraId="1689AF7D" w14:textId="77777777" w:rsidR="001D2892" w:rsidRPr="001D2892" w:rsidRDefault="001D2892" w:rsidP="001D2892">
            <w:pPr>
              <w:pStyle w:val="NoSpacing"/>
              <w:spacing w:after="0" w:line="276" w:lineRule="auto"/>
              <w:jc w:val="center"/>
              <w:rPr>
                <w:rFonts w:ascii="Poppins" w:hAnsi="Poppins" w:cs="Poppins"/>
                <w:b/>
                <w:bCs/>
                <w:sz w:val="16"/>
                <w:szCs w:val="16"/>
              </w:rPr>
            </w:pPr>
          </w:p>
        </w:tc>
        <w:tc>
          <w:tcPr>
            <w:tcW w:w="360" w:type="dxa"/>
          </w:tcPr>
          <w:p w14:paraId="3B1E15AB" w14:textId="77777777" w:rsidR="001D2892" w:rsidRPr="001D2892" w:rsidRDefault="001D2892" w:rsidP="001D2892">
            <w:pPr>
              <w:pStyle w:val="NoSpacing"/>
              <w:spacing w:after="0" w:line="276" w:lineRule="auto"/>
              <w:jc w:val="center"/>
              <w:rPr>
                <w:rFonts w:ascii="Poppins" w:hAnsi="Poppins" w:cs="Poppins"/>
                <w:b/>
                <w:bCs/>
                <w:sz w:val="16"/>
                <w:szCs w:val="16"/>
              </w:rPr>
            </w:pPr>
          </w:p>
        </w:tc>
        <w:tc>
          <w:tcPr>
            <w:tcW w:w="361" w:type="dxa"/>
          </w:tcPr>
          <w:p w14:paraId="0C321100" w14:textId="77777777" w:rsidR="001D2892" w:rsidRPr="001D2892" w:rsidRDefault="001D2892" w:rsidP="001D2892">
            <w:pPr>
              <w:pStyle w:val="NoSpacing"/>
              <w:spacing w:after="0" w:line="276" w:lineRule="auto"/>
              <w:jc w:val="center"/>
              <w:rPr>
                <w:rFonts w:ascii="Poppins" w:hAnsi="Poppins" w:cs="Poppins"/>
                <w:b/>
                <w:bCs/>
                <w:sz w:val="16"/>
                <w:szCs w:val="16"/>
              </w:rPr>
            </w:pPr>
          </w:p>
        </w:tc>
      </w:tr>
    </w:tbl>
    <w:p w14:paraId="236FAC69" w14:textId="77777777" w:rsidR="001D2892" w:rsidRPr="001D2892" w:rsidRDefault="001D2892" w:rsidP="001D2892"/>
    <w:p w14:paraId="48755215" w14:textId="77777777" w:rsidR="001D2892" w:rsidRPr="001D2892" w:rsidRDefault="001D2892" w:rsidP="001D2892">
      <w:pPr>
        <w:pStyle w:val="NoSpacing"/>
        <w:rPr>
          <w:rFonts w:ascii="Poppins" w:hAnsi="Poppins" w:cs="Poppins"/>
          <w:sz w:val="16"/>
          <w:szCs w:val="16"/>
        </w:rPr>
      </w:pPr>
    </w:p>
    <w:p w14:paraId="62E3E397" w14:textId="77777777" w:rsidR="003C750F" w:rsidRDefault="001D2892" w:rsidP="001D2892">
      <w:pPr>
        <w:pStyle w:val="Note"/>
        <w:rPr>
          <w:szCs w:val="16"/>
        </w:rPr>
      </w:pPr>
      <w:r w:rsidRPr="001D2892">
        <w:rPr>
          <w:szCs w:val="16"/>
        </w:rPr>
        <w:t xml:space="preserve">Note: Please deposit to the correct bank account (suffix 00). </w:t>
      </w:r>
      <w:r w:rsidR="00633F2A">
        <w:rPr>
          <w:szCs w:val="16"/>
        </w:rPr>
        <w:t>Your a</w:t>
      </w:r>
      <w:r w:rsidRPr="001D2892">
        <w:rPr>
          <w:szCs w:val="16"/>
        </w:rPr>
        <w:t xml:space="preserve">pplication will not be </w:t>
      </w:r>
      <w:r w:rsidR="007F7032">
        <w:rPr>
          <w:szCs w:val="16"/>
        </w:rPr>
        <w:t>receipted</w:t>
      </w:r>
      <w:r w:rsidRPr="001D2892">
        <w:rPr>
          <w:szCs w:val="16"/>
        </w:rPr>
        <w:t xml:space="preserve"> until the payment is received and located</w:t>
      </w:r>
    </w:p>
    <w:p w14:paraId="7BB68AD1" w14:textId="77777777" w:rsidR="003C750F" w:rsidRDefault="003C750F" w:rsidP="001D2892">
      <w:pPr>
        <w:pStyle w:val="Note"/>
        <w:rPr>
          <w:szCs w:val="16"/>
        </w:rPr>
      </w:pPr>
    </w:p>
    <w:p w14:paraId="66383B81" w14:textId="291C15C1" w:rsidR="00707C9C" w:rsidRPr="001D2892" w:rsidRDefault="00707C9C" w:rsidP="001D2892">
      <w:pPr>
        <w:ind w:left="567" w:right="0"/>
        <w:rPr>
          <w:rFonts w:ascii="Poppins" w:hAnsi="Poppins" w:cs="Poppins"/>
          <w:color w:val="auto"/>
          <w:sz w:val="16"/>
          <w:szCs w:val="16"/>
        </w:rPr>
      </w:pPr>
      <w:r w:rsidRPr="001D2892">
        <w:rPr>
          <w:rFonts w:ascii="Poppins" w:hAnsi="Poppins" w:cs="Poppins"/>
          <w:color w:val="auto"/>
          <w:sz w:val="16"/>
          <w:szCs w:val="16"/>
        </w:rPr>
        <w:br w:type="page"/>
      </w:r>
    </w:p>
    <w:p w14:paraId="13F19A79" w14:textId="78050059" w:rsidR="00707C9C" w:rsidRPr="00994599" w:rsidRDefault="00A14C00" w:rsidP="00707C9C">
      <w:pPr>
        <w:spacing w:after="10"/>
        <w:ind w:left="53" w:right="45"/>
        <w:jc w:val="center"/>
        <w:rPr>
          <w:rFonts w:ascii="Poppins" w:hAnsi="Poppins" w:cs="Poppins"/>
          <w:sz w:val="20"/>
          <w:szCs w:val="20"/>
        </w:rPr>
      </w:pPr>
      <w:r w:rsidRPr="00994599">
        <w:rPr>
          <w:rFonts w:ascii="Poppins" w:hAnsi="Poppins" w:cs="Poppins"/>
          <w:b/>
          <w:sz w:val="20"/>
          <w:szCs w:val="20"/>
        </w:rPr>
        <w:lastRenderedPageBreak/>
        <w:t xml:space="preserve">Excerpt of RMA </w:t>
      </w:r>
      <w:r w:rsidR="00707C9C" w:rsidRPr="00994599">
        <w:rPr>
          <w:rFonts w:ascii="Poppins" w:hAnsi="Poppins" w:cs="Poppins"/>
          <w:b/>
          <w:sz w:val="20"/>
          <w:szCs w:val="20"/>
        </w:rPr>
        <w:t>Schedule 4</w:t>
      </w:r>
      <w:r w:rsidRPr="00994599">
        <w:rPr>
          <w:rFonts w:ascii="Poppins" w:hAnsi="Poppins" w:cs="Poppins"/>
          <w:b/>
          <w:sz w:val="20"/>
          <w:szCs w:val="20"/>
        </w:rPr>
        <w:t>:</w:t>
      </w:r>
      <w:r w:rsidR="00707C9C" w:rsidRPr="00994599">
        <w:rPr>
          <w:rFonts w:ascii="Poppins" w:hAnsi="Poppins" w:cs="Poppins"/>
          <w:b/>
          <w:sz w:val="20"/>
          <w:szCs w:val="20"/>
        </w:rPr>
        <w:t xml:space="preserve"> Information required in application for resource </w:t>
      </w:r>
      <w:r w:rsidR="002C0381" w:rsidRPr="00994599">
        <w:rPr>
          <w:rFonts w:ascii="Poppins" w:hAnsi="Poppins" w:cs="Poppins"/>
          <w:b/>
          <w:sz w:val="20"/>
          <w:szCs w:val="20"/>
        </w:rPr>
        <w:t>consent</w:t>
      </w:r>
    </w:p>
    <w:p w14:paraId="36BFC530" w14:textId="77777777" w:rsidR="00707C9C" w:rsidRPr="00994599" w:rsidRDefault="00707C9C" w:rsidP="00CF2CFE">
      <w:pPr>
        <w:tabs>
          <w:tab w:val="center" w:pos="2983"/>
        </w:tabs>
        <w:spacing w:after="0" w:line="240" w:lineRule="auto"/>
        <w:ind w:left="-15" w:firstLine="0"/>
        <w:jc w:val="left"/>
        <w:rPr>
          <w:rFonts w:ascii="Poppins" w:hAnsi="Poppins" w:cs="Poppins"/>
          <w:b/>
          <w:color w:val="auto"/>
          <w:sz w:val="20"/>
          <w:szCs w:val="20"/>
        </w:rPr>
      </w:pPr>
    </w:p>
    <w:p w14:paraId="75FC82DF" w14:textId="77777777" w:rsidR="00707C9C" w:rsidRPr="00994599" w:rsidRDefault="00707C9C" w:rsidP="00CF2CFE">
      <w:pPr>
        <w:tabs>
          <w:tab w:val="center" w:pos="2983"/>
        </w:tabs>
        <w:spacing w:after="0" w:line="240" w:lineRule="auto"/>
        <w:ind w:left="-15" w:firstLine="0"/>
        <w:jc w:val="left"/>
        <w:rPr>
          <w:rFonts w:ascii="Poppins" w:hAnsi="Poppins" w:cs="Poppins"/>
          <w:color w:val="auto"/>
          <w:sz w:val="20"/>
          <w:szCs w:val="20"/>
        </w:rPr>
      </w:pPr>
      <w:r w:rsidRPr="00994599">
        <w:rPr>
          <w:rFonts w:ascii="Poppins" w:hAnsi="Poppins" w:cs="Poppins"/>
          <w:b/>
          <w:color w:val="auto"/>
          <w:sz w:val="20"/>
          <w:szCs w:val="20"/>
        </w:rPr>
        <w:t>1</w:t>
      </w:r>
      <w:r w:rsidRPr="00994599">
        <w:rPr>
          <w:rFonts w:ascii="Poppins" w:hAnsi="Poppins" w:cs="Poppins"/>
          <w:b/>
          <w:color w:val="auto"/>
          <w:sz w:val="20"/>
          <w:szCs w:val="20"/>
        </w:rPr>
        <w:tab/>
        <w:t>Information must be specified in sufficient detail</w:t>
      </w:r>
    </w:p>
    <w:p w14:paraId="7335AD4E" w14:textId="77777777" w:rsidR="00707C9C" w:rsidRPr="00994599" w:rsidRDefault="00707C9C" w:rsidP="00CF2CFE">
      <w:pPr>
        <w:spacing w:after="0" w:line="240" w:lineRule="auto"/>
        <w:ind w:left="585" w:right="14" w:firstLine="0"/>
        <w:rPr>
          <w:rFonts w:ascii="Poppins" w:hAnsi="Poppins" w:cs="Poppins"/>
          <w:color w:val="auto"/>
          <w:sz w:val="20"/>
          <w:szCs w:val="20"/>
        </w:rPr>
      </w:pPr>
      <w:r w:rsidRPr="00994599">
        <w:rPr>
          <w:rFonts w:ascii="Poppins" w:hAnsi="Poppins" w:cs="Poppins"/>
          <w:color w:val="auto"/>
          <w:sz w:val="20"/>
          <w:szCs w:val="20"/>
        </w:rPr>
        <w:t>Any information required by this schedule, including an assessment under clause 2(1)(f) or (g), must be specified in sufficient detail to satisfy the purpose for which it is required.</w:t>
      </w:r>
    </w:p>
    <w:p w14:paraId="6D4672C2" w14:textId="77777777" w:rsidR="00707C9C" w:rsidRPr="00994599" w:rsidRDefault="00707C9C" w:rsidP="00CF2CFE">
      <w:pPr>
        <w:tabs>
          <w:tab w:val="center" w:pos="2551"/>
        </w:tabs>
        <w:spacing w:after="0" w:line="240" w:lineRule="auto"/>
        <w:ind w:left="-15" w:firstLine="0"/>
        <w:jc w:val="left"/>
        <w:rPr>
          <w:rFonts w:ascii="Poppins" w:hAnsi="Poppins" w:cs="Poppins"/>
          <w:b/>
          <w:color w:val="auto"/>
          <w:sz w:val="20"/>
          <w:szCs w:val="20"/>
        </w:rPr>
      </w:pPr>
    </w:p>
    <w:p w14:paraId="42AD6C32" w14:textId="77777777" w:rsidR="00707C9C" w:rsidRPr="00994599" w:rsidRDefault="00707C9C" w:rsidP="00CF2CFE">
      <w:pPr>
        <w:tabs>
          <w:tab w:val="center" w:pos="2551"/>
        </w:tabs>
        <w:spacing w:after="0" w:line="240" w:lineRule="auto"/>
        <w:ind w:left="-15" w:firstLine="0"/>
        <w:jc w:val="left"/>
        <w:rPr>
          <w:rFonts w:ascii="Poppins" w:hAnsi="Poppins" w:cs="Poppins"/>
          <w:color w:val="auto"/>
          <w:sz w:val="20"/>
          <w:szCs w:val="20"/>
        </w:rPr>
      </w:pPr>
      <w:r w:rsidRPr="00994599">
        <w:rPr>
          <w:rFonts w:ascii="Poppins" w:hAnsi="Poppins" w:cs="Poppins"/>
          <w:b/>
          <w:color w:val="auto"/>
          <w:sz w:val="20"/>
          <w:szCs w:val="20"/>
        </w:rPr>
        <w:t>2</w:t>
      </w:r>
      <w:r w:rsidRPr="00994599">
        <w:rPr>
          <w:rFonts w:ascii="Poppins" w:hAnsi="Poppins" w:cs="Poppins"/>
          <w:b/>
          <w:color w:val="auto"/>
          <w:sz w:val="20"/>
          <w:szCs w:val="20"/>
        </w:rPr>
        <w:tab/>
        <w:t>Information required in all applications</w:t>
      </w:r>
    </w:p>
    <w:p w14:paraId="121C8D6A" w14:textId="77777777" w:rsidR="00707C9C" w:rsidRPr="00994599" w:rsidRDefault="00707C9C" w:rsidP="00CF2CFE">
      <w:pPr>
        <w:numPr>
          <w:ilvl w:val="0"/>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 xml:space="preserve">An application for a resource consent for an activity (the </w:t>
      </w:r>
      <w:r w:rsidRPr="00994599">
        <w:rPr>
          <w:rFonts w:ascii="Poppins" w:hAnsi="Poppins" w:cs="Poppins"/>
          <w:b/>
          <w:color w:val="auto"/>
          <w:sz w:val="20"/>
          <w:szCs w:val="20"/>
        </w:rPr>
        <w:t>activity</w:t>
      </w:r>
      <w:r w:rsidRPr="00994599">
        <w:rPr>
          <w:rFonts w:ascii="Poppins" w:hAnsi="Poppins" w:cs="Poppins"/>
          <w:color w:val="auto"/>
          <w:sz w:val="20"/>
          <w:szCs w:val="20"/>
        </w:rPr>
        <w:t>) must include the following:</w:t>
      </w:r>
    </w:p>
    <w:p w14:paraId="0D8D8EF5" w14:textId="0A0E06D4" w:rsidR="00707C9C" w:rsidRPr="00994599" w:rsidRDefault="00707C9C" w:rsidP="00CF2CFE">
      <w:pPr>
        <w:numPr>
          <w:ilvl w:val="0"/>
          <w:numId w:val="16"/>
        </w:numPr>
        <w:spacing w:after="0" w:line="240" w:lineRule="auto"/>
        <w:ind w:right="11" w:hanging="633"/>
        <w:rPr>
          <w:rFonts w:ascii="Poppins" w:hAnsi="Poppins" w:cs="Poppins"/>
          <w:color w:val="auto"/>
          <w:sz w:val="20"/>
          <w:szCs w:val="20"/>
        </w:rPr>
      </w:pPr>
      <w:r w:rsidRPr="00994599">
        <w:rPr>
          <w:rFonts w:ascii="Poppins" w:hAnsi="Poppins" w:cs="Poppins"/>
          <w:color w:val="auto"/>
          <w:sz w:val="20"/>
          <w:szCs w:val="20"/>
        </w:rPr>
        <w:t>an assessment of the activity against the matters set out in Part 2:</w:t>
      </w:r>
    </w:p>
    <w:p w14:paraId="0AB206A1" w14:textId="77777777" w:rsidR="00707C9C" w:rsidRPr="00994599" w:rsidRDefault="00707C9C" w:rsidP="00CF2CFE">
      <w:pPr>
        <w:numPr>
          <w:ilvl w:val="0"/>
          <w:numId w:val="16"/>
        </w:numPr>
        <w:spacing w:after="0" w:line="240" w:lineRule="auto"/>
        <w:ind w:right="11" w:hanging="633"/>
        <w:rPr>
          <w:rFonts w:ascii="Poppins" w:hAnsi="Poppins" w:cs="Poppins"/>
          <w:color w:val="auto"/>
          <w:sz w:val="20"/>
          <w:szCs w:val="20"/>
        </w:rPr>
      </w:pPr>
      <w:r w:rsidRPr="00994599">
        <w:rPr>
          <w:rFonts w:ascii="Poppins" w:hAnsi="Poppins" w:cs="Poppins"/>
          <w:color w:val="auto"/>
          <w:sz w:val="20"/>
          <w:szCs w:val="20"/>
        </w:rPr>
        <w:t>an assessment of the activity against any relevant provisions of a document referred to in section 104(1)(b).</w:t>
      </w:r>
    </w:p>
    <w:p w14:paraId="6AB50CC0" w14:textId="77777777" w:rsidR="00707C9C" w:rsidRPr="00994599" w:rsidRDefault="00707C9C" w:rsidP="00CF2CFE">
      <w:pPr>
        <w:numPr>
          <w:ilvl w:val="0"/>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The assessment under subclause (1)(g) must include an assessment of the activity against—</w:t>
      </w:r>
    </w:p>
    <w:p w14:paraId="3EB71FC8"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any relevant objectives, policies, or rules in a document; and</w:t>
      </w:r>
    </w:p>
    <w:p w14:paraId="124B0311"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any relevant requirements, conditions, or permissions in any rules in a document; and</w:t>
      </w:r>
    </w:p>
    <w:p w14:paraId="62C15A9F"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any other relevant requirements in a document (for example, in a national environmental standard or other regulations).</w:t>
      </w:r>
    </w:p>
    <w:p w14:paraId="2EBE6F7D" w14:textId="77777777" w:rsidR="00707C9C" w:rsidRPr="00994599" w:rsidRDefault="00707C9C" w:rsidP="00CF2CFE">
      <w:pPr>
        <w:numPr>
          <w:ilvl w:val="0"/>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An application must also include an assessment of the activity’s effects on the environment that—</w:t>
      </w:r>
    </w:p>
    <w:p w14:paraId="5AC7CD33"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includes the information required by clause 6; and</w:t>
      </w:r>
    </w:p>
    <w:p w14:paraId="3E17FF9C"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addresses the matters specified in clause 7; and</w:t>
      </w:r>
    </w:p>
    <w:p w14:paraId="39B5D498" w14:textId="77777777" w:rsidR="00707C9C" w:rsidRPr="00994599" w:rsidRDefault="00707C9C" w:rsidP="00CF2CFE">
      <w:pPr>
        <w:numPr>
          <w:ilvl w:val="1"/>
          <w:numId w:val="12"/>
        </w:numPr>
        <w:spacing w:after="0" w:line="240" w:lineRule="auto"/>
        <w:ind w:right="11" w:hanging="600"/>
        <w:rPr>
          <w:rFonts w:ascii="Poppins" w:hAnsi="Poppins" w:cs="Poppins"/>
          <w:color w:val="auto"/>
          <w:sz w:val="20"/>
          <w:szCs w:val="20"/>
        </w:rPr>
      </w:pPr>
      <w:r w:rsidRPr="00994599">
        <w:rPr>
          <w:rFonts w:ascii="Poppins" w:hAnsi="Poppins" w:cs="Poppins"/>
          <w:color w:val="auto"/>
          <w:sz w:val="20"/>
          <w:szCs w:val="20"/>
        </w:rPr>
        <w:t>includes such detail as corresponds with the scale and significance of the effects that the activity may have on the environment.</w:t>
      </w:r>
    </w:p>
    <w:p w14:paraId="0FA9ABA8" w14:textId="77777777" w:rsidR="00707C9C" w:rsidRPr="00994599" w:rsidRDefault="00707C9C" w:rsidP="00CF2CFE">
      <w:pPr>
        <w:spacing w:after="0" w:line="240" w:lineRule="auto"/>
        <w:ind w:right="14"/>
        <w:rPr>
          <w:rFonts w:ascii="Poppins" w:hAnsi="Poppins" w:cs="Poppins"/>
          <w:color w:val="auto"/>
          <w:sz w:val="20"/>
          <w:szCs w:val="20"/>
        </w:rPr>
      </w:pPr>
    </w:p>
    <w:p w14:paraId="7B2AF6BD" w14:textId="77777777" w:rsidR="00707C9C" w:rsidRPr="00994599" w:rsidRDefault="00707C9C" w:rsidP="00CF2CFE">
      <w:pPr>
        <w:spacing w:after="0" w:line="240" w:lineRule="auto"/>
        <w:jc w:val="center"/>
        <w:rPr>
          <w:rFonts w:ascii="Poppins" w:hAnsi="Poppins" w:cs="Poppins"/>
          <w:color w:val="auto"/>
          <w:sz w:val="20"/>
          <w:szCs w:val="20"/>
        </w:rPr>
      </w:pPr>
      <w:r w:rsidRPr="00994599">
        <w:rPr>
          <w:rFonts w:ascii="Poppins" w:hAnsi="Poppins" w:cs="Poppins"/>
          <w:i/>
          <w:color w:val="auto"/>
          <w:sz w:val="20"/>
          <w:szCs w:val="20"/>
        </w:rPr>
        <w:t>Assessment of environmental effects</w:t>
      </w:r>
    </w:p>
    <w:p w14:paraId="3A489F08" w14:textId="465D120A" w:rsidR="00707C9C" w:rsidRPr="00994599" w:rsidRDefault="00707C9C" w:rsidP="00CF2CFE">
      <w:pPr>
        <w:numPr>
          <w:ilvl w:val="0"/>
          <w:numId w:val="18"/>
        </w:numPr>
        <w:spacing w:after="0" w:line="240" w:lineRule="auto"/>
        <w:ind w:right="11" w:hanging="720"/>
        <w:jc w:val="left"/>
        <w:rPr>
          <w:rFonts w:ascii="Poppins" w:hAnsi="Poppins" w:cs="Poppins"/>
          <w:color w:val="auto"/>
          <w:sz w:val="20"/>
          <w:szCs w:val="20"/>
        </w:rPr>
      </w:pPr>
      <w:bookmarkStart w:id="2" w:name="_Hlk134176204"/>
      <w:r w:rsidRPr="00994599">
        <w:rPr>
          <w:rFonts w:ascii="Poppins" w:hAnsi="Poppins" w:cs="Poppins"/>
          <w:b/>
          <w:color w:val="auto"/>
          <w:sz w:val="20"/>
          <w:szCs w:val="20"/>
        </w:rPr>
        <w:t>Information required in assessment of environmental effects</w:t>
      </w:r>
      <w:r w:rsidR="00CF2CFE" w:rsidRPr="00994599">
        <w:rPr>
          <w:rFonts w:ascii="Poppins" w:hAnsi="Poppins" w:cs="Poppins"/>
          <w:b/>
          <w:color w:val="auto"/>
          <w:sz w:val="20"/>
          <w:szCs w:val="20"/>
        </w:rPr>
        <w:t xml:space="preserve"> (Para 7</w:t>
      </w:r>
      <w:r w:rsidR="00A56F89" w:rsidRPr="00994599">
        <w:rPr>
          <w:rFonts w:ascii="Poppins" w:hAnsi="Poppins" w:cs="Poppins"/>
          <w:b/>
          <w:color w:val="auto"/>
          <w:sz w:val="20"/>
          <w:szCs w:val="20"/>
        </w:rPr>
        <w:t>(a)</w:t>
      </w:r>
      <w:r w:rsidR="00CF2CFE" w:rsidRPr="00994599">
        <w:rPr>
          <w:rFonts w:ascii="Poppins" w:hAnsi="Poppins" w:cs="Poppins"/>
          <w:b/>
          <w:color w:val="auto"/>
          <w:sz w:val="20"/>
          <w:szCs w:val="20"/>
        </w:rPr>
        <w:t>)</w:t>
      </w:r>
    </w:p>
    <w:p w14:paraId="0F09BED1" w14:textId="77777777" w:rsidR="00707C9C" w:rsidRPr="00994599" w:rsidRDefault="00707C9C" w:rsidP="008A5E43">
      <w:pPr>
        <w:numPr>
          <w:ilvl w:val="0"/>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 assessment of the activity’s effects on the environment must include the following information:</w:t>
      </w:r>
    </w:p>
    <w:p w14:paraId="03EA014A"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if it is likely that the activity will result in any significant adverse effect on the environment, a description of any possible alternative locations or methods for undertaking the activity:</w:t>
      </w:r>
    </w:p>
    <w:p w14:paraId="4340318D"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 assessment of the actual or potential effect on the environment of the activity:</w:t>
      </w:r>
    </w:p>
    <w:p w14:paraId="10B9B482"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if the activity includes the use of hazardous installations, an assessment of any risks to the environment that are likely to arise from such use:</w:t>
      </w:r>
    </w:p>
    <w:p w14:paraId="3F4EA13D"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if the activity includes the discharge of any contaminant, a description of—</w:t>
      </w:r>
    </w:p>
    <w:p w14:paraId="468C7BF9" w14:textId="77777777" w:rsidR="00707C9C" w:rsidRPr="00994599" w:rsidRDefault="00707C9C" w:rsidP="008A5E43">
      <w:pPr>
        <w:numPr>
          <w:ilvl w:val="2"/>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the nature of the discharge and the sensitivity of the receiving environment to adverse effects; and</w:t>
      </w:r>
    </w:p>
    <w:p w14:paraId="167CDEFE" w14:textId="77777777" w:rsidR="00707C9C" w:rsidRPr="00994599" w:rsidRDefault="00707C9C" w:rsidP="008A5E43">
      <w:pPr>
        <w:numPr>
          <w:ilvl w:val="2"/>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possible alternative methods of discharge, including discharge into any other receiving environment:</w:t>
      </w:r>
    </w:p>
    <w:p w14:paraId="4F838074"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 description of the mitigation measures (including safeguards and contingency plans where relevant) to be undertaken to help prevent or reduce the actual or potential effect:</w:t>
      </w:r>
    </w:p>
    <w:p w14:paraId="02E3B53D"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identification of the persons affected by the activity, any consultation undertaken, and any response to the views of any person consulted:</w:t>
      </w:r>
    </w:p>
    <w:p w14:paraId="74ACA97E"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lastRenderedPageBreak/>
        <w:t>if the scale and significance of the activity’s effects are such that monitoring is required, a description of how and by whom the effects will be monitored if the activity is approved:</w:t>
      </w:r>
    </w:p>
    <w:p w14:paraId="1EEF39CB"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if the activity will, or is likely to, have adverse effects that are more than minor on the exercise of a protected customary right, a description of possible alternative locations or methods for the exercise of the activity (unless written approval for the activity is given by the protected customary rights group).</w:t>
      </w:r>
    </w:p>
    <w:bookmarkEnd w:id="2"/>
    <w:p w14:paraId="5A88E441" w14:textId="77777777" w:rsidR="00707C9C" w:rsidRPr="00994599" w:rsidRDefault="00707C9C" w:rsidP="008A5E43">
      <w:pPr>
        <w:numPr>
          <w:ilvl w:val="0"/>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 requirement to include information in the assessment of environmental effects is subject to the provisions of any policy statement or plan.</w:t>
      </w:r>
    </w:p>
    <w:p w14:paraId="50A984B4" w14:textId="77777777" w:rsidR="00707C9C" w:rsidRPr="00994599" w:rsidRDefault="00707C9C" w:rsidP="008A5E43">
      <w:pPr>
        <w:numPr>
          <w:ilvl w:val="0"/>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To avoid doubt, subclause (1)(f) obliges an applicant to report as to the persons identified as being affected by the proposal, but does not—</w:t>
      </w:r>
    </w:p>
    <w:p w14:paraId="1254C73C"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oblige the applicant to consult any person; or</w:t>
      </w:r>
    </w:p>
    <w:p w14:paraId="596BF41B" w14:textId="77777777" w:rsidR="00707C9C" w:rsidRPr="00994599" w:rsidRDefault="00707C9C" w:rsidP="008A5E43">
      <w:pPr>
        <w:numPr>
          <w:ilvl w:val="1"/>
          <w:numId w:val="19"/>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create any ground for expecting that the applicant will consult any person.</w:t>
      </w:r>
    </w:p>
    <w:p w14:paraId="1D808933" w14:textId="77777777" w:rsidR="00707C9C" w:rsidRPr="00994599" w:rsidRDefault="00707C9C" w:rsidP="00CF2CFE">
      <w:pPr>
        <w:tabs>
          <w:tab w:val="center" w:pos="4074"/>
        </w:tabs>
        <w:spacing w:after="0" w:line="240" w:lineRule="auto"/>
        <w:ind w:left="-15" w:firstLine="0"/>
        <w:jc w:val="left"/>
        <w:rPr>
          <w:rFonts w:ascii="Poppins" w:hAnsi="Poppins" w:cs="Poppins"/>
          <w:b/>
          <w:color w:val="auto"/>
          <w:sz w:val="20"/>
          <w:szCs w:val="20"/>
        </w:rPr>
      </w:pPr>
    </w:p>
    <w:p w14:paraId="671C37C0" w14:textId="51DD212A" w:rsidR="00707C9C" w:rsidRPr="00994599" w:rsidRDefault="00707C9C" w:rsidP="00CF2CFE">
      <w:pPr>
        <w:tabs>
          <w:tab w:val="center" w:pos="4074"/>
        </w:tabs>
        <w:spacing w:after="0" w:line="240" w:lineRule="auto"/>
        <w:ind w:left="-15" w:firstLine="0"/>
        <w:jc w:val="left"/>
        <w:rPr>
          <w:rFonts w:ascii="Poppins" w:hAnsi="Poppins" w:cs="Poppins"/>
          <w:color w:val="auto"/>
          <w:sz w:val="20"/>
          <w:szCs w:val="20"/>
        </w:rPr>
      </w:pPr>
      <w:r w:rsidRPr="00994599">
        <w:rPr>
          <w:rFonts w:ascii="Poppins" w:hAnsi="Poppins" w:cs="Poppins"/>
          <w:b/>
          <w:color w:val="auto"/>
          <w:sz w:val="20"/>
          <w:szCs w:val="20"/>
        </w:rPr>
        <w:t>7</w:t>
      </w:r>
      <w:r w:rsidR="002263CA" w:rsidRPr="00994599">
        <w:rPr>
          <w:rFonts w:ascii="Poppins" w:hAnsi="Poppins" w:cs="Poppins"/>
          <w:b/>
          <w:color w:val="auto"/>
          <w:sz w:val="20"/>
          <w:szCs w:val="20"/>
        </w:rPr>
        <w:t xml:space="preserve"> </w:t>
      </w:r>
      <w:r w:rsidRPr="00994599">
        <w:rPr>
          <w:rFonts w:ascii="Poppins" w:hAnsi="Poppins" w:cs="Poppins"/>
          <w:b/>
          <w:color w:val="auto"/>
          <w:sz w:val="20"/>
          <w:szCs w:val="20"/>
        </w:rPr>
        <w:tab/>
        <w:t>Matters that must be addressed by assessment of environmental effects</w:t>
      </w:r>
      <w:r w:rsidR="00A56F89" w:rsidRPr="00994599">
        <w:rPr>
          <w:rFonts w:ascii="Poppins" w:hAnsi="Poppins" w:cs="Poppins"/>
          <w:b/>
          <w:color w:val="auto"/>
          <w:sz w:val="20"/>
          <w:szCs w:val="20"/>
        </w:rPr>
        <w:t xml:space="preserve"> (Para 7(a))</w:t>
      </w:r>
    </w:p>
    <w:p w14:paraId="4093B2DE" w14:textId="77777777" w:rsidR="00707C9C" w:rsidRPr="00994599" w:rsidRDefault="00707C9C" w:rsidP="00CF2CFE">
      <w:pPr>
        <w:numPr>
          <w:ilvl w:val="0"/>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 assessment of the activity’s effects on the environment must address the following matters:</w:t>
      </w:r>
    </w:p>
    <w:p w14:paraId="7D41BA9F"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effect on those in the neighbourhood and, where relevant, the wider community, including any social, economic, or cultural effects:</w:t>
      </w:r>
    </w:p>
    <w:p w14:paraId="5DA16D01"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physical effect on the locality, including any landscape and visual effects:</w:t>
      </w:r>
    </w:p>
    <w:p w14:paraId="14DFBA53"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effect on ecosystems, including effects on plants or animals and any physical disturbance of habitats in the vicinity:</w:t>
      </w:r>
    </w:p>
    <w:p w14:paraId="65FBB866"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effect on natural and physical resources having aesthetic, recreational, scientific, historical, spiritual, or cultural value, or other special value, for present or future generations:</w:t>
      </w:r>
    </w:p>
    <w:p w14:paraId="04DE0E61"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discharge of contaminants into the environment, including any unreasonable emission of noise, and options for the treatment and disposal of contaminants:</w:t>
      </w:r>
    </w:p>
    <w:p w14:paraId="55DA533D" w14:textId="77777777" w:rsidR="00707C9C" w:rsidRPr="00994599" w:rsidRDefault="00707C9C" w:rsidP="00CF2CFE">
      <w:pPr>
        <w:numPr>
          <w:ilvl w:val="1"/>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any risk to the neighbourhood, the wider community, or the environment through natural hazards or hazardous installations.</w:t>
      </w:r>
    </w:p>
    <w:p w14:paraId="33B82740" w14:textId="77777777" w:rsidR="00707C9C" w:rsidRPr="00994599" w:rsidRDefault="00707C9C" w:rsidP="00CF2CFE">
      <w:pPr>
        <w:numPr>
          <w:ilvl w:val="0"/>
          <w:numId w:val="14"/>
        </w:numPr>
        <w:spacing w:after="0" w:line="240" w:lineRule="auto"/>
        <w:ind w:right="14" w:hanging="600"/>
        <w:rPr>
          <w:rFonts w:ascii="Poppins" w:hAnsi="Poppins" w:cs="Poppins"/>
          <w:color w:val="auto"/>
          <w:sz w:val="20"/>
          <w:szCs w:val="20"/>
        </w:rPr>
      </w:pPr>
      <w:r w:rsidRPr="00994599">
        <w:rPr>
          <w:rFonts w:ascii="Poppins" w:hAnsi="Poppins" w:cs="Poppins"/>
          <w:color w:val="auto"/>
          <w:sz w:val="20"/>
          <w:szCs w:val="20"/>
        </w:rPr>
        <w:t>The requirement to address a matter in the assessment of environmental effects is subject to the provisions of any policy statement or plan.</w:t>
      </w:r>
    </w:p>
    <w:p w14:paraId="07A9B0D5" w14:textId="77777777" w:rsidR="00707C9C" w:rsidRPr="00994599" w:rsidRDefault="00707C9C" w:rsidP="004532BE">
      <w:pPr>
        <w:ind w:left="-5" w:right="0"/>
        <w:rPr>
          <w:rFonts w:ascii="Poppins" w:hAnsi="Poppins" w:cs="Poppins"/>
          <w:color w:val="auto"/>
          <w:sz w:val="20"/>
          <w:szCs w:val="20"/>
        </w:rPr>
      </w:pPr>
    </w:p>
    <w:sectPr w:rsidR="00707C9C" w:rsidRPr="00994599" w:rsidSect="0074170B">
      <w:headerReference w:type="default" r:id="rId17"/>
      <w:footerReference w:type="default" r:id="rId18"/>
      <w:headerReference w:type="first" r:id="rId19"/>
      <w:footerReference w:type="first" r:id="rId20"/>
      <w:type w:val="continuous"/>
      <w:pgSz w:w="11906" w:h="16838"/>
      <w:pgMar w:top="567" w:right="1440" w:bottom="284" w:left="1440"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448E" w14:textId="77777777" w:rsidR="004A5222" w:rsidRDefault="004A5222" w:rsidP="007C45C3">
      <w:pPr>
        <w:spacing w:line="240" w:lineRule="auto"/>
      </w:pPr>
      <w:r>
        <w:separator/>
      </w:r>
    </w:p>
  </w:endnote>
  <w:endnote w:type="continuationSeparator" w:id="0">
    <w:p w14:paraId="74885B95" w14:textId="77777777" w:rsidR="004A5222" w:rsidRDefault="004A5222" w:rsidP="007C4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570136"/>
      <w:docPartObj>
        <w:docPartGallery w:val="Page Numbers (Bottom of Page)"/>
        <w:docPartUnique/>
      </w:docPartObj>
    </w:sdtPr>
    <w:sdtEndPr>
      <w:rPr>
        <w:rFonts w:ascii="Poppins" w:hAnsi="Poppins" w:cs="Poppins"/>
        <w:noProof/>
        <w:sz w:val="18"/>
        <w:szCs w:val="18"/>
      </w:rPr>
    </w:sdtEndPr>
    <w:sdtContent>
      <w:p w14:paraId="08DCE9AB" w14:textId="714C8383" w:rsidR="00BA1EE1" w:rsidRPr="00BA1EE1" w:rsidRDefault="00BA1EE1">
        <w:pPr>
          <w:pStyle w:val="Footer"/>
          <w:rPr>
            <w:rFonts w:ascii="Poppins" w:hAnsi="Poppins" w:cs="Poppins"/>
            <w:sz w:val="18"/>
            <w:szCs w:val="18"/>
          </w:rPr>
        </w:pPr>
        <w:r w:rsidRPr="00BA1EE1">
          <w:rPr>
            <w:rFonts w:ascii="Poppins" w:hAnsi="Poppins" w:cs="Poppins"/>
            <w:sz w:val="18"/>
            <w:szCs w:val="18"/>
          </w:rPr>
          <w:fldChar w:fldCharType="begin"/>
        </w:r>
        <w:r w:rsidRPr="00BA1EE1">
          <w:rPr>
            <w:rFonts w:ascii="Poppins" w:hAnsi="Poppins" w:cs="Poppins"/>
            <w:sz w:val="18"/>
            <w:szCs w:val="18"/>
          </w:rPr>
          <w:instrText xml:space="preserve"> PAGE   \* MERGEFORMAT </w:instrText>
        </w:r>
        <w:r w:rsidRPr="00BA1EE1">
          <w:rPr>
            <w:rFonts w:ascii="Poppins" w:hAnsi="Poppins" w:cs="Poppins"/>
            <w:sz w:val="18"/>
            <w:szCs w:val="18"/>
          </w:rPr>
          <w:fldChar w:fldCharType="separate"/>
        </w:r>
        <w:r w:rsidRPr="00BA1EE1">
          <w:rPr>
            <w:rFonts w:ascii="Poppins" w:hAnsi="Poppins" w:cs="Poppins"/>
            <w:noProof/>
            <w:sz w:val="18"/>
            <w:szCs w:val="18"/>
          </w:rPr>
          <w:t>2</w:t>
        </w:r>
        <w:r w:rsidRPr="00BA1EE1">
          <w:rPr>
            <w:rFonts w:ascii="Poppins" w:hAnsi="Poppins" w:cs="Poppins"/>
            <w:noProof/>
            <w:sz w:val="18"/>
            <w:szCs w:val="18"/>
          </w:rPr>
          <w:fldChar w:fldCharType="end"/>
        </w:r>
      </w:p>
    </w:sdtContent>
  </w:sdt>
  <w:p w14:paraId="2E9DE691" w14:textId="77777777" w:rsidR="00BA1EE1" w:rsidRDefault="00BA1E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F0B8" w14:textId="571BD628" w:rsidR="00345F4D" w:rsidRPr="00307F30" w:rsidRDefault="00307F30">
    <w:pPr>
      <w:pStyle w:val="Footer"/>
      <w:rPr>
        <w:rFonts w:ascii="Poppins" w:hAnsi="Poppins" w:cs="Poppins"/>
        <w:sz w:val="16"/>
        <w:szCs w:val="16"/>
        <w:lang w:val="en-US"/>
      </w:rPr>
    </w:pPr>
    <w:r w:rsidRPr="00307F30">
      <w:rPr>
        <w:rFonts w:ascii="Poppins" w:hAnsi="Poppins" w:cs="Poppins"/>
        <w:sz w:val="16"/>
        <w:szCs w:val="16"/>
        <w:lang w:val="en-US"/>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AEE0" w14:textId="77777777" w:rsidR="004A5222" w:rsidRDefault="004A5222" w:rsidP="007C45C3">
      <w:pPr>
        <w:spacing w:line="240" w:lineRule="auto"/>
      </w:pPr>
      <w:r>
        <w:separator/>
      </w:r>
    </w:p>
  </w:footnote>
  <w:footnote w:type="continuationSeparator" w:id="0">
    <w:p w14:paraId="01046E8A" w14:textId="77777777" w:rsidR="004A5222" w:rsidRDefault="004A5222" w:rsidP="007C45C3">
      <w:pPr>
        <w:spacing w:line="240" w:lineRule="auto"/>
      </w:pPr>
      <w:r>
        <w:continuationSeparator/>
      </w:r>
    </w:p>
  </w:footnote>
  <w:footnote w:id="1">
    <w:p w14:paraId="6F010D3A" w14:textId="77777777" w:rsidR="0030606D" w:rsidRPr="00110DF4" w:rsidRDefault="0030606D" w:rsidP="0030606D">
      <w:pPr>
        <w:spacing w:after="97"/>
        <w:ind w:left="600" w:right="0" w:firstLine="0"/>
        <w:rPr>
          <w:rFonts w:asciiTheme="minorHAnsi" w:hAnsiTheme="minorHAnsi" w:cstheme="minorHAnsi"/>
          <w:color w:val="auto"/>
          <w:sz w:val="18"/>
          <w:szCs w:val="18"/>
        </w:rPr>
      </w:pPr>
      <w:r w:rsidRPr="00110DF4">
        <w:rPr>
          <w:rStyle w:val="FootnoteReference"/>
          <w:sz w:val="18"/>
          <w:szCs w:val="18"/>
        </w:rPr>
        <w:footnoteRef/>
      </w:r>
      <w:r w:rsidRPr="00110DF4">
        <w:rPr>
          <w:sz w:val="18"/>
          <w:szCs w:val="18"/>
        </w:rPr>
        <w:t xml:space="preserve"> </w:t>
      </w:r>
      <w:r w:rsidRPr="00110DF4">
        <w:rPr>
          <w:rFonts w:asciiTheme="minorHAnsi" w:hAnsiTheme="minorHAnsi" w:cstheme="minorHAnsi"/>
          <w:color w:val="auto"/>
          <w:sz w:val="18"/>
          <w:szCs w:val="18"/>
        </w:rPr>
        <w:t xml:space="preserve">For a </w:t>
      </w:r>
      <w:r w:rsidRPr="0026125C">
        <w:rPr>
          <w:rFonts w:asciiTheme="minorHAnsi" w:hAnsiTheme="minorHAnsi" w:cstheme="minorHAnsi"/>
          <w:color w:val="auto"/>
          <w:sz w:val="18"/>
          <w:szCs w:val="18"/>
        </w:rPr>
        <w:t>company</w:t>
      </w:r>
      <w:r w:rsidRPr="00110DF4">
        <w:rPr>
          <w:rFonts w:asciiTheme="minorHAnsi" w:hAnsiTheme="minorHAnsi" w:cstheme="minorHAnsi"/>
          <w:color w:val="auto"/>
          <w:sz w:val="18"/>
          <w:szCs w:val="18"/>
        </w:rPr>
        <w:t xml:space="preserve"> or other incorporated </w:t>
      </w:r>
      <w:proofErr w:type="gramStart"/>
      <w:r w:rsidRPr="00110DF4">
        <w:rPr>
          <w:rFonts w:asciiTheme="minorHAnsi" w:hAnsiTheme="minorHAnsi" w:cstheme="minorHAnsi"/>
          <w:color w:val="auto"/>
          <w:sz w:val="18"/>
          <w:szCs w:val="18"/>
        </w:rPr>
        <w:t>entities</w:t>
      </w:r>
      <w:proofErr w:type="gramEnd"/>
      <w:r w:rsidRPr="00110DF4">
        <w:rPr>
          <w:rFonts w:asciiTheme="minorHAnsi" w:hAnsiTheme="minorHAnsi" w:cstheme="minorHAnsi"/>
          <w:color w:val="auto"/>
          <w:sz w:val="18"/>
          <w:szCs w:val="18"/>
        </w:rPr>
        <w:t xml:space="preserve"> you must provide the full company or legal entity name, registration number and/or NZBN number. </w:t>
      </w:r>
    </w:p>
    <w:p w14:paraId="16654F00" w14:textId="3516C36E" w:rsidR="0030606D" w:rsidRPr="00110DF4" w:rsidRDefault="0030606D" w:rsidP="0030606D">
      <w:pPr>
        <w:spacing w:after="97"/>
        <w:ind w:left="600" w:right="0" w:firstLine="0"/>
        <w:rPr>
          <w:rFonts w:asciiTheme="minorHAnsi" w:hAnsiTheme="minorHAnsi" w:cstheme="minorHAnsi"/>
          <w:color w:val="auto"/>
          <w:sz w:val="18"/>
          <w:szCs w:val="18"/>
        </w:rPr>
      </w:pPr>
      <w:r w:rsidRPr="00110DF4">
        <w:rPr>
          <w:rFonts w:asciiTheme="minorHAnsi" w:hAnsiTheme="minorHAnsi" w:cstheme="minorHAnsi"/>
          <w:color w:val="auto"/>
          <w:sz w:val="18"/>
          <w:szCs w:val="18"/>
        </w:rPr>
        <w:t xml:space="preserve">For a </w:t>
      </w:r>
      <w:r w:rsidRPr="0026125C">
        <w:rPr>
          <w:rFonts w:asciiTheme="minorHAnsi" w:hAnsiTheme="minorHAnsi" w:cstheme="minorHAnsi"/>
          <w:color w:val="auto"/>
          <w:sz w:val="18"/>
          <w:szCs w:val="18"/>
        </w:rPr>
        <w:t>partnership</w:t>
      </w:r>
      <w:r w:rsidRPr="00110DF4">
        <w:rPr>
          <w:rFonts w:asciiTheme="minorHAnsi" w:hAnsiTheme="minorHAnsi" w:cstheme="minorHAnsi"/>
          <w:color w:val="auto"/>
          <w:sz w:val="18"/>
          <w:szCs w:val="18"/>
        </w:rPr>
        <w:t xml:space="preserve"> or unincorporated entities (such as private or family trusts or unincorporated societies) </w:t>
      </w:r>
      <w:r w:rsidR="00CB0481">
        <w:rPr>
          <w:rFonts w:asciiTheme="minorHAnsi" w:hAnsiTheme="minorHAnsi" w:cstheme="minorHAnsi"/>
          <w:color w:val="auto"/>
          <w:sz w:val="18"/>
          <w:szCs w:val="18"/>
        </w:rPr>
        <w:t>WCRC</w:t>
      </w:r>
      <w:r w:rsidRPr="00110DF4">
        <w:rPr>
          <w:rFonts w:asciiTheme="minorHAnsi" w:hAnsiTheme="minorHAnsi" w:cstheme="minorHAnsi"/>
          <w:color w:val="auto"/>
          <w:sz w:val="18"/>
          <w:szCs w:val="18"/>
        </w:rPr>
        <w:t xml:space="preserve"> must have the details of all authorised partners, trustees or members</w:t>
      </w:r>
    </w:p>
    <w:p w14:paraId="47948040" w14:textId="77777777" w:rsidR="0030606D" w:rsidRPr="0026125C" w:rsidRDefault="0030606D" w:rsidP="0026125C">
      <w:pPr>
        <w:spacing w:after="97"/>
        <w:ind w:left="600" w:right="0" w:firstLine="0"/>
        <w:rPr>
          <w:rFonts w:asciiTheme="minorHAnsi" w:hAnsiTheme="minorHAnsi" w:cstheme="minorHAnsi"/>
          <w:color w:val="auto"/>
          <w:sz w:val="18"/>
          <w:szCs w:val="18"/>
        </w:rPr>
      </w:pPr>
    </w:p>
  </w:footnote>
  <w:footnote w:id="2">
    <w:p w14:paraId="549E2168" w14:textId="55EDA7F9" w:rsidR="00C16857" w:rsidRPr="00C16857" w:rsidRDefault="00C16857" w:rsidP="0026125C">
      <w:pPr>
        <w:spacing w:after="97"/>
        <w:ind w:left="600" w:right="0" w:firstLine="0"/>
        <w:rPr>
          <w:lang w:val="en-US"/>
        </w:rPr>
      </w:pPr>
      <w:r w:rsidRPr="0026125C">
        <w:rPr>
          <w:rFonts w:asciiTheme="minorHAnsi" w:hAnsiTheme="minorHAnsi" w:cstheme="minorHAnsi"/>
          <w:color w:val="auto"/>
          <w:sz w:val="18"/>
          <w:szCs w:val="18"/>
        </w:rPr>
        <w:footnoteRef/>
      </w:r>
      <w:r w:rsidRPr="0026125C">
        <w:rPr>
          <w:rFonts w:asciiTheme="minorHAnsi" w:hAnsiTheme="minorHAnsi" w:cstheme="minorHAnsi"/>
          <w:color w:val="auto"/>
          <w:sz w:val="18"/>
          <w:szCs w:val="18"/>
        </w:rPr>
        <w:t xml:space="preserve"> </w:t>
      </w:r>
      <w:r w:rsidR="0026125C" w:rsidRPr="0026125C">
        <w:rPr>
          <w:rFonts w:asciiTheme="minorHAnsi" w:hAnsiTheme="minorHAnsi" w:cstheme="minorHAnsi"/>
          <w:color w:val="auto"/>
          <w:sz w:val="18"/>
          <w:szCs w:val="18"/>
        </w:rPr>
        <w:t>Where more than one resource consent is required for an activity fill out an additional form</w:t>
      </w:r>
    </w:p>
  </w:footnote>
  <w:footnote w:id="3">
    <w:p w14:paraId="4836505D" w14:textId="09D3CDDF" w:rsidR="001E2766" w:rsidRDefault="001E2766">
      <w:pPr>
        <w:pStyle w:val="FootnoteText"/>
      </w:pPr>
      <w:r>
        <w:rPr>
          <w:rStyle w:val="FootnoteReference"/>
        </w:rPr>
        <w:footnoteRef/>
      </w:r>
      <w:r>
        <w:t xml:space="preserve"> </w:t>
      </w:r>
      <w:r w:rsidRPr="002C0381">
        <w:rPr>
          <w:rFonts w:asciiTheme="minorHAnsi" w:hAnsiTheme="minorHAnsi" w:cstheme="minorHAnsi"/>
          <w:i/>
          <w:sz w:val="22"/>
          <w:szCs w:val="22"/>
        </w:rPr>
        <w:t>The legal description can be found on the certificate of title, valuation notice, subdivision plan or rate demand for the site. Please include a copy of one of these with your application</w:t>
      </w:r>
    </w:p>
  </w:footnote>
  <w:footnote w:id="4">
    <w:p w14:paraId="4D09EFBA" w14:textId="4C228B3F" w:rsidR="00C31F95" w:rsidRDefault="00C31F95">
      <w:pPr>
        <w:pStyle w:val="FootnoteText"/>
      </w:pPr>
      <w:r>
        <w:rPr>
          <w:rStyle w:val="FootnoteReference"/>
        </w:rPr>
        <w:footnoteRef/>
      </w:r>
      <w:r>
        <w:t xml:space="preserve"> </w:t>
      </w:r>
      <w:r w:rsidRPr="002C0381">
        <w:rPr>
          <w:rFonts w:asciiTheme="minorHAnsi" w:hAnsiTheme="minorHAnsi" w:cstheme="minorHAnsi"/>
          <w:color w:val="auto"/>
          <w:sz w:val="22"/>
          <w:szCs w:val="22"/>
        </w:rPr>
        <w:t>A signature is not required if the application is made by electronic means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6FEE" w14:textId="708EAA40" w:rsidR="00BA1EE1" w:rsidRPr="00994599" w:rsidRDefault="00BA1EE1" w:rsidP="00BA1EE1">
    <w:pPr>
      <w:spacing w:after="160" w:line="259" w:lineRule="auto"/>
      <w:ind w:left="-709" w:firstLine="0"/>
      <w:jc w:val="left"/>
      <w:rPr>
        <w:rFonts w:ascii="Poppins" w:hAnsi="Poppins" w:cs="Poppins"/>
      </w:rPr>
    </w:pPr>
    <w:r w:rsidRPr="002E2085">
      <w:rPr>
        <w:noProof/>
        <w:sz w:val="28"/>
        <w:szCs w:val="28"/>
      </w:rPr>
      <w:drawing>
        <wp:anchor distT="0" distB="0" distL="114300" distR="114300" simplePos="0" relativeHeight="251661312" behindDoc="1" locked="0" layoutInCell="1" allowOverlap="1" wp14:anchorId="61E4C528" wp14:editId="0FE606D8">
          <wp:simplePos x="0" y="0"/>
          <wp:positionH relativeFrom="page">
            <wp:posOffset>5476912</wp:posOffset>
          </wp:positionH>
          <wp:positionV relativeFrom="paragraph">
            <wp:posOffset>-187325</wp:posOffset>
          </wp:positionV>
          <wp:extent cx="1888490" cy="461019"/>
          <wp:effectExtent l="0" t="0" r="0" b="0"/>
          <wp:wrapTight wrapText="bothSides">
            <wp:wrapPolygon edited="0">
              <wp:start x="0" y="0"/>
              <wp:lineTo x="0" y="20529"/>
              <wp:lineTo x="21353" y="20529"/>
              <wp:lineTo x="21353" y="0"/>
              <wp:lineTo x="0" y="0"/>
            </wp:wrapPolygon>
          </wp:wrapTight>
          <wp:docPr id="1387462024"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1888490" cy="461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54D3">
      <w:rPr>
        <w:rFonts w:ascii="Calibri Light" w:hAnsi="Calibri Light" w:cs="Calibri Light"/>
        <w:noProof/>
        <w:sz w:val="28"/>
        <w:szCs w:val="28"/>
      </w:rPr>
      <w:drawing>
        <wp:anchor distT="0" distB="0" distL="114300" distR="114300" simplePos="0" relativeHeight="251659264" behindDoc="1" locked="0" layoutInCell="1" allowOverlap="1" wp14:anchorId="04DDD312" wp14:editId="25E031B3">
          <wp:simplePos x="0" y="0"/>
          <wp:positionH relativeFrom="page">
            <wp:posOffset>-66675</wp:posOffset>
          </wp:positionH>
          <wp:positionV relativeFrom="page">
            <wp:posOffset>-38100</wp:posOffset>
          </wp:positionV>
          <wp:extent cx="7705725" cy="714375"/>
          <wp:effectExtent l="19050" t="19050" r="28575" b="28575"/>
          <wp:wrapNone/>
          <wp:docPr id="211874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05725" cy="714375"/>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4599">
      <w:rPr>
        <w:rFonts w:ascii="Poppins" w:hAnsi="Poppins" w:cs="Poppins"/>
        <w:color w:val="FFFFFF"/>
        <w:sz w:val="16"/>
      </w:rPr>
      <w:t>R E S O U R C E   C O N S E N T S</w:t>
    </w:r>
    <w:r>
      <w:rPr>
        <w:rFonts w:ascii="Poppins" w:hAnsi="Poppins" w:cs="Poppins"/>
        <w:color w:val="FFFFFF"/>
        <w:sz w:val="16"/>
      </w:rPr>
      <w:t xml:space="preserve"> – Form 9 Application for resource consent </w:t>
    </w:r>
  </w:p>
  <w:p w14:paraId="317FF2C4" w14:textId="746FF8C2" w:rsidR="0012413D" w:rsidRPr="00AD74A1" w:rsidRDefault="0012413D" w:rsidP="00AD74A1">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02F4" w14:textId="07843F0F" w:rsidR="00DB6A9D" w:rsidRPr="0045718E" w:rsidRDefault="00E42915" w:rsidP="00DB6A9D">
    <w:pPr>
      <w:pStyle w:val="NormalWeb"/>
      <w:spacing w:before="0" w:beforeAutospacing="0" w:after="0" w:afterAutospacing="0"/>
      <w:ind w:left="-567"/>
      <w:rPr>
        <w:rFonts w:ascii="Poppins" w:hAnsi="Poppins" w:cs="Poppins"/>
        <w:b/>
        <w:bCs/>
        <w:color w:val="EEECE1" w:themeColor="background2"/>
        <w:sz w:val="20"/>
        <w:szCs w:val="20"/>
      </w:rPr>
    </w:pPr>
    <w:r w:rsidRPr="00FF0B0F">
      <w:rPr>
        <w:rFonts w:ascii="Poppins" w:hAnsi="Poppins" w:cs="Poppins"/>
        <w:noProof/>
        <w:color w:val="EEECE1" w:themeColor="background2"/>
        <w:sz w:val="20"/>
        <w:szCs w:val="20"/>
      </w:rPr>
      <mc:AlternateContent>
        <mc:Choice Requires="wps">
          <w:drawing>
            <wp:anchor distT="0" distB="0" distL="114300" distR="114300" simplePos="0" relativeHeight="251663360" behindDoc="1" locked="0" layoutInCell="1" allowOverlap="1" wp14:anchorId="1691DC67" wp14:editId="2028B31B">
              <wp:simplePos x="0" y="0"/>
              <wp:positionH relativeFrom="page">
                <wp:align>left</wp:align>
              </wp:positionH>
              <wp:positionV relativeFrom="page">
                <wp:posOffset>-635</wp:posOffset>
              </wp:positionV>
              <wp:extent cx="8047990" cy="3390900"/>
              <wp:effectExtent l="0" t="0" r="0" b="0"/>
              <wp:wrapNone/>
              <wp:docPr id="383006272" name="Rectangle 14"/>
              <wp:cNvGraphicFramePr/>
              <a:graphic xmlns:a="http://schemas.openxmlformats.org/drawingml/2006/main">
                <a:graphicData uri="http://schemas.microsoft.com/office/word/2010/wordprocessingShape">
                  <wps:wsp>
                    <wps:cNvSpPr/>
                    <wps:spPr>
                      <a:xfrm>
                        <a:off x="0" y="0"/>
                        <a:ext cx="8047990" cy="3390900"/>
                      </a:xfrm>
                      <a:prstGeom prst="rect">
                        <a:avLst/>
                      </a:prstGeom>
                      <a:solidFill>
                        <a:srgbClr val="173974"/>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001D3" id="Rectangle 14" o:spid="_x0000_s1026" style="position:absolute;margin-left:0;margin-top:-.05pt;width:633.7pt;height:267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" fillcolor="#173974" stroked="f" strokeweight="2pt">
              <w10:wrap anchorx="page" anchory="page"/>
            </v:rect>
          </w:pict>
        </mc:Fallback>
      </mc:AlternateContent>
    </w:r>
    <w:r w:rsidR="00307F30">
      <w:rPr>
        <w:rFonts w:ascii="Poppins" w:hAnsi="Poppins" w:cs="Poppins"/>
        <w:b/>
        <w:bCs/>
        <w:noProof/>
        <w:color w:val="EEECE1" w:themeColor="background2"/>
        <w:sz w:val="20"/>
        <w:szCs w:val="20"/>
      </w:rPr>
      <w:drawing>
        <wp:anchor distT="0" distB="0" distL="114300" distR="114300" simplePos="0" relativeHeight="251664384" behindDoc="0" locked="0" layoutInCell="1" allowOverlap="1" wp14:anchorId="76CF0CCC" wp14:editId="742AB30F">
          <wp:simplePos x="0" y="0"/>
          <wp:positionH relativeFrom="column">
            <wp:posOffset>5343525</wp:posOffset>
          </wp:positionH>
          <wp:positionV relativeFrom="paragraph">
            <wp:posOffset>-133350</wp:posOffset>
          </wp:positionV>
          <wp:extent cx="944880" cy="1176655"/>
          <wp:effectExtent l="0" t="0" r="7620" b="4445"/>
          <wp:wrapNone/>
          <wp:docPr id="1809817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1176655"/>
                  </a:xfrm>
                  <a:prstGeom prst="rect">
                    <a:avLst/>
                  </a:prstGeom>
                  <a:noFill/>
                </pic:spPr>
              </pic:pic>
            </a:graphicData>
          </a:graphic>
          <wp14:sizeRelH relativeFrom="page">
            <wp14:pctWidth>0</wp14:pctWidth>
          </wp14:sizeRelH>
          <wp14:sizeRelV relativeFrom="page">
            <wp14:pctHeight>0</wp14:pctHeight>
          </wp14:sizeRelV>
        </wp:anchor>
      </w:drawing>
    </w:r>
    <w:r w:rsidR="00DB6A9D" w:rsidRPr="0045718E">
      <w:rPr>
        <w:rFonts w:ascii="Poppins" w:hAnsi="Poppins" w:cs="Poppins"/>
        <w:b/>
        <w:bCs/>
        <w:color w:val="EEECE1" w:themeColor="background2"/>
        <w:sz w:val="20"/>
        <w:szCs w:val="20"/>
      </w:rPr>
      <w:t>Form 9</w:t>
    </w:r>
    <w:r w:rsidR="00DB6A9D">
      <w:rPr>
        <w:rFonts w:ascii="Poppins" w:hAnsi="Poppins" w:cs="Poppins"/>
        <w:b/>
        <w:bCs/>
        <w:color w:val="EEECE1" w:themeColor="background2"/>
        <w:sz w:val="20"/>
        <w:szCs w:val="20"/>
      </w:rPr>
      <w:t xml:space="preserve"> </w:t>
    </w:r>
  </w:p>
  <w:p w14:paraId="557B302B" w14:textId="77777777" w:rsidR="00DB6A9D" w:rsidRPr="00C202B9" w:rsidRDefault="00DB6A9D" w:rsidP="00DB6A9D">
    <w:pPr>
      <w:tabs>
        <w:tab w:val="left" w:pos="6570"/>
      </w:tabs>
      <w:spacing w:after="23" w:line="254" w:lineRule="auto"/>
      <w:ind w:left="-567" w:right="15"/>
      <w:jc w:val="left"/>
      <w:rPr>
        <w:rFonts w:ascii="Poppins" w:hAnsi="Poppins" w:cs="Poppins"/>
        <w:b/>
        <w:bCs/>
        <w:color w:val="EEECE1" w:themeColor="background2"/>
        <w:sz w:val="36"/>
        <w:szCs w:val="36"/>
      </w:rPr>
    </w:pPr>
    <w:r w:rsidRPr="00C202B9">
      <w:rPr>
        <w:rFonts w:ascii="Poppins" w:hAnsi="Poppins" w:cs="Poppins"/>
        <w:b/>
        <w:bCs/>
        <w:color w:val="EEECE1" w:themeColor="background2"/>
        <w:sz w:val="36"/>
        <w:szCs w:val="36"/>
      </w:rPr>
      <w:t>Application for resource consent</w:t>
    </w:r>
    <w:r>
      <w:rPr>
        <w:rFonts w:ascii="Poppins" w:hAnsi="Poppins" w:cs="Poppins"/>
        <w:b/>
        <w:bCs/>
        <w:color w:val="EEECE1" w:themeColor="background2"/>
        <w:sz w:val="36"/>
        <w:szCs w:val="36"/>
      </w:rPr>
      <w:tab/>
    </w:r>
  </w:p>
  <w:p w14:paraId="71F3C02E" w14:textId="77777777" w:rsidR="00DB6A9D" w:rsidRDefault="00DB6A9D" w:rsidP="00DB6A9D">
    <w:pPr>
      <w:spacing w:after="0"/>
      <w:ind w:left="-567"/>
      <w:rPr>
        <w:rFonts w:ascii="Poppins" w:hAnsi="Poppins" w:cs="Poppins"/>
        <w:noProof/>
        <w:color w:val="EEECE1" w:themeColor="background2"/>
        <w:sz w:val="20"/>
        <w:szCs w:val="20"/>
      </w:rPr>
    </w:pPr>
    <w:hyperlink r:id="rId2">
      <w:r w:rsidRPr="0045718E">
        <w:rPr>
          <w:rFonts w:ascii="Poppins" w:hAnsi="Poppins" w:cs="Poppins"/>
          <w:i/>
          <w:color w:val="EEECE1" w:themeColor="background2"/>
          <w:sz w:val="20"/>
          <w:szCs w:val="20"/>
        </w:rPr>
        <w:t>Section</w:t>
      </w:r>
    </w:hyperlink>
    <w:hyperlink r:id="rId3">
      <w:r w:rsidRPr="0045718E">
        <w:rPr>
          <w:rFonts w:ascii="Poppins" w:hAnsi="Poppins" w:cs="Poppins"/>
          <w:i/>
          <w:color w:val="EEECE1" w:themeColor="background2"/>
          <w:sz w:val="20"/>
          <w:szCs w:val="20"/>
        </w:rPr>
        <w:t xml:space="preserve"> 88</w:t>
      </w:r>
    </w:hyperlink>
    <w:r w:rsidRPr="0045718E">
      <w:rPr>
        <w:rFonts w:ascii="Poppins" w:hAnsi="Poppins" w:cs="Poppins"/>
        <w:i/>
        <w:color w:val="EEECE1" w:themeColor="background2"/>
        <w:sz w:val="20"/>
        <w:szCs w:val="20"/>
      </w:rPr>
      <w:t>, Resource Management Act 1991(RMA</w:t>
    </w:r>
    <w:r w:rsidRPr="00FF0B0F">
      <w:rPr>
        <w:rFonts w:ascii="Poppins" w:hAnsi="Poppins" w:cs="Poppins"/>
        <w:noProof/>
        <w:color w:val="EEECE1" w:themeColor="background2"/>
        <w:sz w:val="20"/>
        <w:szCs w:val="20"/>
      </w:rPr>
      <w:t>)</w:t>
    </w:r>
  </w:p>
  <w:p w14:paraId="40C5DD96" w14:textId="77777777" w:rsidR="00EF1A8A" w:rsidRDefault="00EF1A8A" w:rsidP="00DB6A9D">
    <w:pPr>
      <w:spacing w:after="0"/>
      <w:ind w:left="-567"/>
      <w:rPr>
        <w:rFonts w:ascii="Poppins" w:hAnsi="Poppins" w:cs="Poppins"/>
        <w:noProof/>
        <w:color w:val="EEECE1" w:themeColor="background2"/>
        <w:sz w:val="20"/>
        <w:szCs w:val="20"/>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E3CFE" w14:paraId="11B6FF71" w14:textId="77777777" w:rsidTr="00285343">
      <w:tc>
        <w:tcPr>
          <w:tcW w:w="5245" w:type="dxa"/>
        </w:tcPr>
        <w:p w14:paraId="0B9AE986" w14:textId="77777777" w:rsidR="008E3CFE" w:rsidRPr="00064770" w:rsidRDefault="008E3CFE" w:rsidP="008E3CFE">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This application form is required under the Resource Management Act 1991 (RMA). </w:t>
          </w:r>
        </w:p>
        <w:p w14:paraId="50FD6044" w14:textId="77777777" w:rsidR="008E3CFE" w:rsidRPr="00064770" w:rsidRDefault="008E3CFE" w:rsidP="008E3CFE">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Failure to provide the required information will delay the processing of your application or result in the return of the application as incomplete. </w:t>
          </w:r>
        </w:p>
        <w:p w14:paraId="2362FF73" w14:textId="77777777" w:rsidR="008E3CFE" w:rsidRPr="00064770" w:rsidRDefault="008E3CFE" w:rsidP="008E3CFE">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An initial deposit fee is required to lodge the application. </w:t>
          </w:r>
        </w:p>
        <w:p w14:paraId="27EEA416" w14:textId="77777777" w:rsidR="008E3CFE" w:rsidRPr="00064770" w:rsidRDefault="008E3CFE" w:rsidP="008E3CFE">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Once completed, email the application and supporting documentation to cc_admin@wcrc.govt.nz or by post to West Coast Regional Council, PO Box 66, Greymouth, 7840. </w:t>
          </w:r>
        </w:p>
        <w:p w14:paraId="0919BA82" w14:textId="77777777" w:rsidR="008E3CFE" w:rsidRPr="00064770" w:rsidRDefault="008E3CFE" w:rsidP="008E3CFE">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If you need assistance feel free to contact on </w:t>
          </w:r>
          <w:r w:rsidRPr="00064770">
            <w:rPr>
              <w:rFonts w:ascii="Poppins" w:hAnsi="Poppins" w:cs="Poppins"/>
              <w:b/>
              <w:bCs/>
              <w:iCs/>
              <w:color w:val="EEECE1" w:themeColor="background2"/>
              <w:sz w:val="16"/>
              <w:szCs w:val="16"/>
            </w:rPr>
            <w:t>(03) 768 0466</w:t>
          </w:r>
          <w:r w:rsidRPr="00064770">
            <w:rPr>
              <w:rFonts w:ascii="Poppins" w:hAnsi="Poppins" w:cs="Poppins"/>
              <w:iCs/>
              <w:color w:val="EEECE1" w:themeColor="background2"/>
              <w:sz w:val="16"/>
              <w:szCs w:val="16"/>
            </w:rPr>
            <w:t xml:space="preserve"> or Free phone </w:t>
          </w:r>
          <w:r w:rsidRPr="00064770">
            <w:rPr>
              <w:rFonts w:ascii="Poppins" w:hAnsi="Poppins" w:cs="Poppins"/>
              <w:b/>
              <w:bCs/>
              <w:iCs/>
              <w:color w:val="EEECE1" w:themeColor="background2"/>
              <w:sz w:val="16"/>
              <w:szCs w:val="16"/>
            </w:rPr>
            <w:t>0508 800 118</w:t>
          </w:r>
        </w:p>
        <w:p w14:paraId="3B14D0E3" w14:textId="77777777" w:rsidR="008E3CFE" w:rsidRDefault="008E3CFE" w:rsidP="008E3CFE">
          <w:pPr>
            <w:pStyle w:val="Header"/>
            <w:ind w:left="0" w:firstLine="0"/>
          </w:pPr>
        </w:p>
      </w:tc>
      <w:tc>
        <w:tcPr>
          <w:tcW w:w="5245" w:type="dxa"/>
        </w:tcPr>
        <w:p w14:paraId="289E6F21" w14:textId="77777777" w:rsidR="008E3CFE" w:rsidRPr="00064770" w:rsidRDefault="008E3CFE" w:rsidP="008E3CFE">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Privacy statement </w:t>
          </w:r>
        </w:p>
        <w:p w14:paraId="611A1695" w14:textId="77777777" w:rsidR="008E3CFE" w:rsidRPr="00064770" w:rsidRDefault="008E3CFE" w:rsidP="008E3CFE">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Your information is held and administered by The West Coast Regional Council in accordance with the Privacy Act 2020 and council policy.</w:t>
          </w:r>
        </w:p>
        <w:p w14:paraId="40E14AEA" w14:textId="77777777" w:rsidR="008E3CFE" w:rsidRDefault="008E3CFE" w:rsidP="008E3CFE">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A</w:t>
          </w:r>
          <w:r w:rsidRPr="00064770">
            <w:rPr>
              <w:rFonts w:ascii="Poppins" w:hAnsi="Poppins" w:cs="Poppins"/>
              <w:iCs/>
              <w:color w:val="EEECE1" w:themeColor="background2"/>
              <w:sz w:val="16"/>
              <w:szCs w:val="16"/>
            </w:rPr>
            <w:t>pplications and documents will be made publicly available. While we do not publish a private individual’s contact details, if there is any other information in any part of your application which you consider to be commercially sensitive or private, then you will need to include this information as an appendix to your application and refer to it in the relevant section</w:t>
          </w:r>
        </w:p>
        <w:p w14:paraId="1E03C55B" w14:textId="77777777" w:rsidR="008E3CFE" w:rsidRDefault="008E3CFE" w:rsidP="008E3CFE">
          <w:pPr>
            <w:pStyle w:val="Header"/>
            <w:ind w:left="0" w:firstLine="0"/>
          </w:pPr>
        </w:p>
      </w:tc>
    </w:tr>
  </w:tbl>
  <w:p w14:paraId="32ADBB4C" w14:textId="77777777" w:rsidR="00DB6A9D" w:rsidRDefault="00DB6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0A"/>
    <w:multiLevelType w:val="hybridMultilevel"/>
    <w:tmpl w:val="38D2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3E2BF1"/>
    <w:multiLevelType w:val="hybridMultilevel"/>
    <w:tmpl w:val="D89697E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0FE0D3F"/>
    <w:multiLevelType w:val="hybridMultilevel"/>
    <w:tmpl w:val="E3BAF8F2"/>
    <w:lvl w:ilvl="0" w:tplc="1E669F84">
      <w:start w:val="6"/>
      <w:numFmt w:val="decimal"/>
      <w:lvlText w:val="%1"/>
      <w:lvlJc w:val="left"/>
      <w:pPr>
        <w:ind w:left="720" w:firstLine="0"/>
      </w:pPr>
      <w:rPr>
        <w:rFonts w:ascii="Arial" w:eastAsia="Times New Roman" w:hAnsi="Arial" w:cs="Arial"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560" w:hanging="360"/>
      </w:pPr>
    </w:lvl>
    <w:lvl w:ilvl="2" w:tplc="1409001B" w:tentative="1">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3" w15:restartNumberingAfterBreak="0">
    <w:nsid w:val="110C3443"/>
    <w:multiLevelType w:val="hybridMultilevel"/>
    <w:tmpl w:val="6D88817A"/>
    <w:lvl w:ilvl="0" w:tplc="CEDA41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5F0270A">
      <w:start w:val="3"/>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C27E2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D5C19BA">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02D03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D1A4560">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A24BF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D6198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14C5D9A">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4C579BC"/>
    <w:multiLevelType w:val="hybridMultilevel"/>
    <w:tmpl w:val="F28A428C"/>
    <w:lvl w:ilvl="0" w:tplc="6DFCB80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12F418">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642D6A">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CE7CA6">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642B5E">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50F6C6">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FC523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50B7E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3E01B6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5813A7A"/>
    <w:multiLevelType w:val="hybridMultilevel"/>
    <w:tmpl w:val="ECE494B8"/>
    <w:lvl w:ilvl="0" w:tplc="E4BC7F6E">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4A2E212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5871E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743D42">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E214C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FCE72F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D40C4BA">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AC29D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9C000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1A02B36"/>
    <w:multiLevelType w:val="hybridMultilevel"/>
    <w:tmpl w:val="EDFC6DFC"/>
    <w:lvl w:ilvl="0" w:tplc="275EC3B4">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1EAA280">
      <w:start w:val="1"/>
      <w:numFmt w:val="lowerLetter"/>
      <w:lvlText w:val="(%2)"/>
      <w:lvlJc w:val="left"/>
      <w:pPr>
        <w:ind w:left="1185"/>
      </w:pPr>
      <w:rPr>
        <w:rFonts w:ascii="Poppins" w:eastAsia="Times New Roman" w:hAnsi="Poppins" w:cs="Poppins" w:hint="default"/>
        <w:b w:val="0"/>
        <w:i w:val="0"/>
        <w:strike w:val="0"/>
        <w:dstrike w:val="0"/>
        <w:color w:val="000000"/>
        <w:sz w:val="18"/>
        <w:szCs w:val="18"/>
        <w:u w:val="none" w:color="000000"/>
        <w:bdr w:val="none" w:sz="0" w:space="0" w:color="auto"/>
        <w:shd w:val="clear" w:color="auto" w:fill="auto"/>
        <w:vertAlign w:val="baseline"/>
      </w:rPr>
    </w:lvl>
    <w:lvl w:ilvl="2" w:tplc="85548964">
      <w:start w:val="1"/>
      <w:numFmt w:val="lowerRoman"/>
      <w:lvlText w:val="(%3)"/>
      <w:lvlJc w:val="left"/>
      <w:pPr>
        <w:ind w:left="1800"/>
      </w:pPr>
      <w:rPr>
        <w:rFonts w:ascii="Poppins" w:eastAsia="Times New Roman" w:hAnsi="Poppins" w:cs="Poppins" w:hint="default"/>
        <w:b w:val="0"/>
        <w:i w:val="0"/>
        <w:strike w:val="0"/>
        <w:dstrike w:val="0"/>
        <w:color w:val="000000"/>
        <w:sz w:val="18"/>
        <w:szCs w:val="18"/>
        <w:u w:val="none" w:color="000000"/>
        <w:bdr w:val="none" w:sz="0" w:space="0" w:color="auto"/>
        <w:shd w:val="clear" w:color="auto" w:fill="auto"/>
        <w:vertAlign w:val="baseline"/>
      </w:rPr>
    </w:lvl>
    <w:lvl w:ilvl="3" w:tplc="BF8E38C4">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1CB5EE">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E6097BC">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AF0ED1C">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924CD04">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F36FA0C">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6A53BB2"/>
    <w:multiLevelType w:val="hybridMultilevel"/>
    <w:tmpl w:val="C706D2E8"/>
    <w:lvl w:ilvl="0" w:tplc="14090001">
      <w:start w:val="1"/>
      <w:numFmt w:val="bullet"/>
      <w:lvlText w:val=""/>
      <w:lvlJc w:val="left"/>
      <w:pPr>
        <w:ind w:left="2727" w:hanging="360"/>
      </w:pPr>
      <w:rPr>
        <w:rFonts w:ascii="Symbol" w:hAnsi="Symbol" w:hint="default"/>
      </w:rPr>
    </w:lvl>
    <w:lvl w:ilvl="1" w:tplc="14090003" w:tentative="1">
      <w:start w:val="1"/>
      <w:numFmt w:val="bullet"/>
      <w:lvlText w:val="o"/>
      <w:lvlJc w:val="left"/>
      <w:pPr>
        <w:ind w:left="3447" w:hanging="360"/>
      </w:pPr>
      <w:rPr>
        <w:rFonts w:ascii="Courier New" w:hAnsi="Courier New" w:cs="Courier New" w:hint="default"/>
      </w:rPr>
    </w:lvl>
    <w:lvl w:ilvl="2" w:tplc="14090005" w:tentative="1">
      <w:start w:val="1"/>
      <w:numFmt w:val="bullet"/>
      <w:lvlText w:val=""/>
      <w:lvlJc w:val="left"/>
      <w:pPr>
        <w:ind w:left="4167" w:hanging="360"/>
      </w:pPr>
      <w:rPr>
        <w:rFonts w:ascii="Wingdings" w:hAnsi="Wingdings" w:hint="default"/>
      </w:rPr>
    </w:lvl>
    <w:lvl w:ilvl="3" w:tplc="14090001" w:tentative="1">
      <w:start w:val="1"/>
      <w:numFmt w:val="bullet"/>
      <w:lvlText w:val=""/>
      <w:lvlJc w:val="left"/>
      <w:pPr>
        <w:ind w:left="4887" w:hanging="360"/>
      </w:pPr>
      <w:rPr>
        <w:rFonts w:ascii="Symbol" w:hAnsi="Symbol" w:hint="default"/>
      </w:rPr>
    </w:lvl>
    <w:lvl w:ilvl="4" w:tplc="14090003" w:tentative="1">
      <w:start w:val="1"/>
      <w:numFmt w:val="bullet"/>
      <w:lvlText w:val="o"/>
      <w:lvlJc w:val="left"/>
      <w:pPr>
        <w:ind w:left="5607" w:hanging="360"/>
      </w:pPr>
      <w:rPr>
        <w:rFonts w:ascii="Courier New" w:hAnsi="Courier New" w:cs="Courier New" w:hint="default"/>
      </w:rPr>
    </w:lvl>
    <w:lvl w:ilvl="5" w:tplc="14090005" w:tentative="1">
      <w:start w:val="1"/>
      <w:numFmt w:val="bullet"/>
      <w:lvlText w:val=""/>
      <w:lvlJc w:val="left"/>
      <w:pPr>
        <w:ind w:left="6327" w:hanging="360"/>
      </w:pPr>
      <w:rPr>
        <w:rFonts w:ascii="Wingdings" w:hAnsi="Wingdings" w:hint="default"/>
      </w:rPr>
    </w:lvl>
    <w:lvl w:ilvl="6" w:tplc="14090001" w:tentative="1">
      <w:start w:val="1"/>
      <w:numFmt w:val="bullet"/>
      <w:lvlText w:val=""/>
      <w:lvlJc w:val="left"/>
      <w:pPr>
        <w:ind w:left="7047" w:hanging="360"/>
      </w:pPr>
      <w:rPr>
        <w:rFonts w:ascii="Symbol" w:hAnsi="Symbol" w:hint="default"/>
      </w:rPr>
    </w:lvl>
    <w:lvl w:ilvl="7" w:tplc="14090003" w:tentative="1">
      <w:start w:val="1"/>
      <w:numFmt w:val="bullet"/>
      <w:lvlText w:val="o"/>
      <w:lvlJc w:val="left"/>
      <w:pPr>
        <w:ind w:left="7767" w:hanging="360"/>
      </w:pPr>
      <w:rPr>
        <w:rFonts w:ascii="Courier New" w:hAnsi="Courier New" w:cs="Courier New" w:hint="default"/>
      </w:rPr>
    </w:lvl>
    <w:lvl w:ilvl="8" w:tplc="14090005" w:tentative="1">
      <w:start w:val="1"/>
      <w:numFmt w:val="bullet"/>
      <w:lvlText w:val=""/>
      <w:lvlJc w:val="left"/>
      <w:pPr>
        <w:ind w:left="8487" w:hanging="360"/>
      </w:pPr>
      <w:rPr>
        <w:rFonts w:ascii="Wingdings" w:hAnsi="Wingdings" w:hint="default"/>
      </w:rPr>
    </w:lvl>
  </w:abstractNum>
  <w:abstractNum w:abstractNumId="8" w15:restartNumberingAfterBreak="0">
    <w:nsid w:val="271B760A"/>
    <w:multiLevelType w:val="hybridMultilevel"/>
    <w:tmpl w:val="72685F6A"/>
    <w:lvl w:ilvl="0" w:tplc="1F5EDE1E">
      <w:start w:val="7"/>
      <w:numFmt w:val="decimal"/>
      <w:lvlText w:val="%1"/>
      <w:lvlJc w:val="left"/>
      <w:pPr>
        <w:ind w:left="600" w:firstLine="0"/>
      </w:pPr>
      <w:rPr>
        <w:rFonts w:ascii="Times New Roman" w:eastAsia="Times New Roman" w:hAnsi="Times New Roman" w:cs="Times New Roman"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CDE0A45"/>
    <w:multiLevelType w:val="hybridMultilevel"/>
    <w:tmpl w:val="CF5CA962"/>
    <w:lvl w:ilvl="0" w:tplc="B694CFFC">
      <w:start w:val="1"/>
      <w:numFmt w:val="bullet"/>
      <w:pStyle w:val="Bullet2"/>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 w15:restartNumberingAfterBreak="0">
    <w:nsid w:val="2F72637D"/>
    <w:multiLevelType w:val="hybridMultilevel"/>
    <w:tmpl w:val="0AE416D6"/>
    <w:lvl w:ilvl="0" w:tplc="5532E64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00B594">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EC181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AAFAFE">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F76F19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1C86F8">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9C60B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086B6A">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109E">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42241BDC"/>
    <w:multiLevelType w:val="hybridMultilevel"/>
    <w:tmpl w:val="1368F486"/>
    <w:lvl w:ilvl="0" w:tplc="6E589048">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B24F4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FCE65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F34DEF0">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F703D4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E0C472E">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602EE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C08A94">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96CCB2">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4037BA3"/>
    <w:multiLevelType w:val="hybridMultilevel"/>
    <w:tmpl w:val="CD62C2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44D138B4"/>
    <w:multiLevelType w:val="hybridMultilevel"/>
    <w:tmpl w:val="DB0E296A"/>
    <w:lvl w:ilvl="0" w:tplc="25C8B114">
      <w:start w:val="7"/>
      <w:numFmt w:val="decimal"/>
      <w:lvlText w:val="%1"/>
      <w:lvlJc w:val="left"/>
      <w:pPr>
        <w:ind w:left="600"/>
      </w:pPr>
      <w:rPr>
        <w:rFonts w:ascii="Poppins" w:eastAsia="Times New Roman" w:hAnsi="Poppins" w:cs="Poppins" w:hint="default"/>
        <w:b w:val="0"/>
        <w:i w:val="0"/>
        <w:strike w:val="0"/>
        <w:dstrike w:val="0"/>
        <w:color w:val="000000"/>
        <w:sz w:val="20"/>
        <w:szCs w:val="20"/>
        <w:u w:val="none" w:color="000000"/>
        <w:bdr w:val="none" w:sz="0" w:space="0" w:color="auto"/>
        <w:shd w:val="clear" w:color="auto" w:fill="auto"/>
        <w:vertAlign w:val="baseline"/>
      </w:rPr>
    </w:lvl>
    <w:lvl w:ilvl="1" w:tplc="908CC0D6">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0EE0DE">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3208FB8">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F0365A">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50487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A0CED4">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366B9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D48EA7C">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46295FDC"/>
    <w:multiLevelType w:val="hybridMultilevel"/>
    <w:tmpl w:val="FDB22710"/>
    <w:lvl w:ilvl="0" w:tplc="8A429FCA">
      <w:start w:val="1"/>
      <w:numFmt w:val="decimal"/>
      <w:lvlText w:val="%1"/>
      <w:lvlJc w:val="left"/>
      <w:pPr>
        <w:ind w:left="600"/>
      </w:pPr>
      <w:rPr>
        <w:rFonts w:ascii="Poppins" w:eastAsia="Times New Roman" w:hAnsi="Poppins" w:cs="Poppins" w:hint="default"/>
        <w:b w:val="0"/>
        <w:i w:val="0"/>
        <w:strike w:val="0"/>
        <w:dstrike w:val="0"/>
        <w:color w:val="000000"/>
        <w:sz w:val="20"/>
        <w:szCs w:val="20"/>
        <w:u w:val="none" w:color="000000"/>
        <w:bdr w:val="none" w:sz="0" w:space="0" w:color="auto"/>
        <w:shd w:val="clear" w:color="auto" w:fill="auto"/>
        <w:vertAlign w:val="baseline"/>
      </w:rPr>
    </w:lvl>
    <w:lvl w:ilvl="1" w:tplc="1640DC4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D078A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BF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E07AD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94E9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52ABDE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8E428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BFE25B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91207B1"/>
    <w:multiLevelType w:val="hybridMultilevel"/>
    <w:tmpl w:val="86862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79F3BB6"/>
    <w:multiLevelType w:val="hybridMultilevel"/>
    <w:tmpl w:val="F21CBE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AD14E9D"/>
    <w:multiLevelType w:val="hybridMultilevel"/>
    <w:tmpl w:val="142887F6"/>
    <w:lvl w:ilvl="0" w:tplc="55C0F70A">
      <w:start w:val="1"/>
      <w:numFmt w:val="bullet"/>
      <w:pStyle w:val="ListParagraph"/>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62837730"/>
    <w:multiLevelType w:val="hybridMultilevel"/>
    <w:tmpl w:val="18C0D8B6"/>
    <w:lvl w:ilvl="0" w:tplc="FFFFFFFF">
      <w:start w:val="7"/>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67200E1B"/>
    <w:multiLevelType w:val="hybridMultilevel"/>
    <w:tmpl w:val="96D863E4"/>
    <w:lvl w:ilvl="0" w:tplc="C43A7E14">
      <w:start w:val="6"/>
      <w:numFmt w:val="lowerLetter"/>
      <w:lvlText w:val="(%1)"/>
      <w:lvlJc w:val="left"/>
      <w:pPr>
        <w:ind w:left="1200" w:firstLine="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FB71BBF"/>
    <w:multiLevelType w:val="hybridMultilevel"/>
    <w:tmpl w:val="191C8524"/>
    <w:lvl w:ilvl="0" w:tplc="294EFE1A">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173091C"/>
    <w:multiLevelType w:val="hybridMultilevel"/>
    <w:tmpl w:val="6BBCA9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7C52268C"/>
    <w:multiLevelType w:val="hybridMultilevel"/>
    <w:tmpl w:val="1722CBFA"/>
    <w:lvl w:ilvl="0" w:tplc="AB5EDF42">
      <w:start w:val="1"/>
      <w:numFmt w:val="decimal"/>
      <w:pStyle w:val="NumberedParagraph"/>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1809310">
    <w:abstractNumId w:val="15"/>
  </w:num>
  <w:num w:numId="2" w16cid:durableId="332999110">
    <w:abstractNumId w:val="0"/>
  </w:num>
  <w:num w:numId="3" w16cid:durableId="1927572878">
    <w:abstractNumId w:val="12"/>
  </w:num>
  <w:num w:numId="4" w16cid:durableId="297732041">
    <w:abstractNumId w:val="17"/>
  </w:num>
  <w:num w:numId="5" w16cid:durableId="131364603">
    <w:abstractNumId w:val="9"/>
  </w:num>
  <w:num w:numId="6" w16cid:durableId="1651328344">
    <w:abstractNumId w:val="22"/>
  </w:num>
  <w:num w:numId="7" w16cid:durableId="1667827418">
    <w:abstractNumId w:val="14"/>
  </w:num>
  <w:num w:numId="8" w16cid:durableId="132336789">
    <w:abstractNumId w:val="4"/>
  </w:num>
  <w:num w:numId="9" w16cid:durableId="2115444012">
    <w:abstractNumId w:val="13"/>
  </w:num>
  <w:num w:numId="10" w16cid:durableId="878391954">
    <w:abstractNumId w:val="3"/>
  </w:num>
  <w:num w:numId="11" w16cid:durableId="634794504">
    <w:abstractNumId w:val="10"/>
  </w:num>
  <w:num w:numId="12" w16cid:durableId="79327505">
    <w:abstractNumId w:val="11"/>
  </w:num>
  <w:num w:numId="13" w16cid:durableId="2045017654">
    <w:abstractNumId w:val="6"/>
  </w:num>
  <w:num w:numId="14" w16cid:durableId="879627266">
    <w:abstractNumId w:val="5"/>
  </w:num>
  <w:num w:numId="15" w16cid:durableId="1681614585">
    <w:abstractNumId w:val="8"/>
  </w:num>
  <w:num w:numId="16" w16cid:durableId="284429017">
    <w:abstractNumId w:val="19"/>
  </w:num>
  <w:num w:numId="17" w16cid:durableId="732502922">
    <w:abstractNumId w:val="18"/>
  </w:num>
  <w:num w:numId="18" w16cid:durableId="284317802">
    <w:abstractNumId w:val="2"/>
  </w:num>
  <w:num w:numId="19" w16cid:durableId="365907282">
    <w:abstractNumId w:val="20"/>
  </w:num>
  <w:num w:numId="20" w16cid:durableId="1777601859">
    <w:abstractNumId w:val="21"/>
  </w:num>
  <w:num w:numId="21" w16cid:durableId="871459784">
    <w:abstractNumId w:val="7"/>
  </w:num>
  <w:num w:numId="22" w16cid:durableId="2086684062">
    <w:abstractNumId w:val="1"/>
  </w:num>
  <w:num w:numId="23" w16cid:durableId="938441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BE"/>
    <w:rsid w:val="0000645B"/>
    <w:rsid w:val="000104F4"/>
    <w:rsid w:val="000326F8"/>
    <w:rsid w:val="00033E2D"/>
    <w:rsid w:val="00034134"/>
    <w:rsid w:val="0003469E"/>
    <w:rsid w:val="00035D44"/>
    <w:rsid w:val="0003740E"/>
    <w:rsid w:val="00041C6C"/>
    <w:rsid w:val="00041C6E"/>
    <w:rsid w:val="00044F20"/>
    <w:rsid w:val="0005341B"/>
    <w:rsid w:val="000664E6"/>
    <w:rsid w:val="00076E60"/>
    <w:rsid w:val="00077A1A"/>
    <w:rsid w:val="000814B5"/>
    <w:rsid w:val="000856D5"/>
    <w:rsid w:val="0009559D"/>
    <w:rsid w:val="000B4D96"/>
    <w:rsid w:val="000B7C47"/>
    <w:rsid w:val="000C5D4C"/>
    <w:rsid w:val="000C6D65"/>
    <w:rsid w:val="000D3B5B"/>
    <w:rsid w:val="000E322A"/>
    <w:rsid w:val="000E5014"/>
    <w:rsid w:val="000E51E3"/>
    <w:rsid w:val="000F3178"/>
    <w:rsid w:val="00100A62"/>
    <w:rsid w:val="00110DF4"/>
    <w:rsid w:val="00112D2C"/>
    <w:rsid w:val="00123A89"/>
    <w:rsid w:val="0012413D"/>
    <w:rsid w:val="00126E6A"/>
    <w:rsid w:val="00131796"/>
    <w:rsid w:val="00136B4B"/>
    <w:rsid w:val="001515C1"/>
    <w:rsid w:val="00151E0A"/>
    <w:rsid w:val="00164129"/>
    <w:rsid w:val="00184550"/>
    <w:rsid w:val="00185F6F"/>
    <w:rsid w:val="001906EA"/>
    <w:rsid w:val="00193ACB"/>
    <w:rsid w:val="00194791"/>
    <w:rsid w:val="001A0144"/>
    <w:rsid w:val="001B46B5"/>
    <w:rsid w:val="001B58FC"/>
    <w:rsid w:val="001C3CC2"/>
    <w:rsid w:val="001D2892"/>
    <w:rsid w:val="001D39AD"/>
    <w:rsid w:val="001D4C36"/>
    <w:rsid w:val="001E2766"/>
    <w:rsid w:val="001F5ACC"/>
    <w:rsid w:val="0021368F"/>
    <w:rsid w:val="00220A89"/>
    <w:rsid w:val="00222922"/>
    <w:rsid w:val="002263CA"/>
    <w:rsid w:val="002470C7"/>
    <w:rsid w:val="00250075"/>
    <w:rsid w:val="00256BF7"/>
    <w:rsid w:val="0026051A"/>
    <w:rsid w:val="0026125C"/>
    <w:rsid w:val="00261A3B"/>
    <w:rsid w:val="00264FE7"/>
    <w:rsid w:val="00280ECA"/>
    <w:rsid w:val="00287F46"/>
    <w:rsid w:val="00292477"/>
    <w:rsid w:val="002B4349"/>
    <w:rsid w:val="002B6738"/>
    <w:rsid w:val="002C0381"/>
    <w:rsid w:val="002E1502"/>
    <w:rsid w:val="002E4082"/>
    <w:rsid w:val="002E5ACD"/>
    <w:rsid w:val="002F7045"/>
    <w:rsid w:val="002F781A"/>
    <w:rsid w:val="00301016"/>
    <w:rsid w:val="0030606D"/>
    <w:rsid w:val="00307F30"/>
    <w:rsid w:val="00311C82"/>
    <w:rsid w:val="00315695"/>
    <w:rsid w:val="00320C9A"/>
    <w:rsid w:val="00324539"/>
    <w:rsid w:val="00335E79"/>
    <w:rsid w:val="00337892"/>
    <w:rsid w:val="00344838"/>
    <w:rsid w:val="00345243"/>
    <w:rsid w:val="00345F4D"/>
    <w:rsid w:val="00355B4A"/>
    <w:rsid w:val="00360B98"/>
    <w:rsid w:val="00364F21"/>
    <w:rsid w:val="003731B6"/>
    <w:rsid w:val="003A39EB"/>
    <w:rsid w:val="003A5224"/>
    <w:rsid w:val="003B37CC"/>
    <w:rsid w:val="003C750F"/>
    <w:rsid w:val="003D385C"/>
    <w:rsid w:val="003D3BB5"/>
    <w:rsid w:val="003D3D02"/>
    <w:rsid w:val="003F3B2E"/>
    <w:rsid w:val="003F607A"/>
    <w:rsid w:val="00411C62"/>
    <w:rsid w:val="00424783"/>
    <w:rsid w:val="004532BE"/>
    <w:rsid w:val="00455A3D"/>
    <w:rsid w:val="0048706A"/>
    <w:rsid w:val="004A35F1"/>
    <w:rsid w:val="004A4481"/>
    <w:rsid w:val="004A5222"/>
    <w:rsid w:val="004A78A4"/>
    <w:rsid w:val="004B3933"/>
    <w:rsid w:val="004C0D6E"/>
    <w:rsid w:val="004D7135"/>
    <w:rsid w:val="004E7D6A"/>
    <w:rsid w:val="004F001A"/>
    <w:rsid w:val="004F0DA8"/>
    <w:rsid w:val="004F6B44"/>
    <w:rsid w:val="00501791"/>
    <w:rsid w:val="0051416D"/>
    <w:rsid w:val="005341B2"/>
    <w:rsid w:val="00534D99"/>
    <w:rsid w:val="00540E91"/>
    <w:rsid w:val="005411EB"/>
    <w:rsid w:val="00545196"/>
    <w:rsid w:val="005550FC"/>
    <w:rsid w:val="00561C61"/>
    <w:rsid w:val="00576812"/>
    <w:rsid w:val="00585B2B"/>
    <w:rsid w:val="00587B0E"/>
    <w:rsid w:val="005A13F5"/>
    <w:rsid w:val="005B35C9"/>
    <w:rsid w:val="005D50E9"/>
    <w:rsid w:val="005D53D7"/>
    <w:rsid w:val="005E3839"/>
    <w:rsid w:val="005F01A4"/>
    <w:rsid w:val="00616A46"/>
    <w:rsid w:val="00624068"/>
    <w:rsid w:val="00633F2A"/>
    <w:rsid w:val="00644AD3"/>
    <w:rsid w:val="006474ED"/>
    <w:rsid w:val="00663D08"/>
    <w:rsid w:val="0067096B"/>
    <w:rsid w:val="00672221"/>
    <w:rsid w:val="0067594F"/>
    <w:rsid w:val="00685C83"/>
    <w:rsid w:val="00693401"/>
    <w:rsid w:val="006963FD"/>
    <w:rsid w:val="00697C4F"/>
    <w:rsid w:val="006B59ED"/>
    <w:rsid w:val="006C24CD"/>
    <w:rsid w:val="0070581F"/>
    <w:rsid w:val="00707C9C"/>
    <w:rsid w:val="00720C8D"/>
    <w:rsid w:val="00723672"/>
    <w:rsid w:val="007336F2"/>
    <w:rsid w:val="00734B47"/>
    <w:rsid w:val="0074170B"/>
    <w:rsid w:val="00757D01"/>
    <w:rsid w:val="00764073"/>
    <w:rsid w:val="00764875"/>
    <w:rsid w:val="00771096"/>
    <w:rsid w:val="00776C51"/>
    <w:rsid w:val="00786BB4"/>
    <w:rsid w:val="00787007"/>
    <w:rsid w:val="00794B27"/>
    <w:rsid w:val="007B07A0"/>
    <w:rsid w:val="007C1210"/>
    <w:rsid w:val="007C45C3"/>
    <w:rsid w:val="007C5A5B"/>
    <w:rsid w:val="007E3BD0"/>
    <w:rsid w:val="007E4FA8"/>
    <w:rsid w:val="007F0ED8"/>
    <w:rsid w:val="007F656D"/>
    <w:rsid w:val="007F7032"/>
    <w:rsid w:val="00803EAF"/>
    <w:rsid w:val="00807191"/>
    <w:rsid w:val="00807F47"/>
    <w:rsid w:val="00816939"/>
    <w:rsid w:val="00831597"/>
    <w:rsid w:val="00841590"/>
    <w:rsid w:val="00841E6E"/>
    <w:rsid w:val="00842AE8"/>
    <w:rsid w:val="00864EC1"/>
    <w:rsid w:val="008653CF"/>
    <w:rsid w:val="008712B9"/>
    <w:rsid w:val="0087197C"/>
    <w:rsid w:val="00874806"/>
    <w:rsid w:val="00874EDE"/>
    <w:rsid w:val="00895F97"/>
    <w:rsid w:val="008A5E43"/>
    <w:rsid w:val="008B0389"/>
    <w:rsid w:val="008B28BB"/>
    <w:rsid w:val="008B43FE"/>
    <w:rsid w:val="008B7C4E"/>
    <w:rsid w:val="008E3CFE"/>
    <w:rsid w:val="008E57C9"/>
    <w:rsid w:val="008F199F"/>
    <w:rsid w:val="008F1D29"/>
    <w:rsid w:val="009031CD"/>
    <w:rsid w:val="00903F4B"/>
    <w:rsid w:val="009070FF"/>
    <w:rsid w:val="00910458"/>
    <w:rsid w:val="00934254"/>
    <w:rsid w:val="00934969"/>
    <w:rsid w:val="00937FC1"/>
    <w:rsid w:val="00943769"/>
    <w:rsid w:val="009607A0"/>
    <w:rsid w:val="00962B65"/>
    <w:rsid w:val="00973E55"/>
    <w:rsid w:val="0097634B"/>
    <w:rsid w:val="00987AFD"/>
    <w:rsid w:val="00994599"/>
    <w:rsid w:val="00994D30"/>
    <w:rsid w:val="009A1697"/>
    <w:rsid w:val="009A6F45"/>
    <w:rsid w:val="009B25DE"/>
    <w:rsid w:val="009B29A5"/>
    <w:rsid w:val="009B4331"/>
    <w:rsid w:val="009C55C8"/>
    <w:rsid w:val="009C7BB9"/>
    <w:rsid w:val="009D6880"/>
    <w:rsid w:val="009E6CCB"/>
    <w:rsid w:val="009F1611"/>
    <w:rsid w:val="009F307C"/>
    <w:rsid w:val="009F6DE9"/>
    <w:rsid w:val="00A07F4B"/>
    <w:rsid w:val="00A14C00"/>
    <w:rsid w:val="00A27E47"/>
    <w:rsid w:val="00A46A70"/>
    <w:rsid w:val="00A50495"/>
    <w:rsid w:val="00A5234D"/>
    <w:rsid w:val="00A5561E"/>
    <w:rsid w:val="00A56F89"/>
    <w:rsid w:val="00A715CA"/>
    <w:rsid w:val="00A728AA"/>
    <w:rsid w:val="00A82D97"/>
    <w:rsid w:val="00A9066E"/>
    <w:rsid w:val="00AB622C"/>
    <w:rsid w:val="00AD5A5C"/>
    <w:rsid w:val="00AD6694"/>
    <w:rsid w:val="00AD74A1"/>
    <w:rsid w:val="00AF40E4"/>
    <w:rsid w:val="00B033E2"/>
    <w:rsid w:val="00B1127B"/>
    <w:rsid w:val="00B11516"/>
    <w:rsid w:val="00B150AE"/>
    <w:rsid w:val="00B240B2"/>
    <w:rsid w:val="00B43201"/>
    <w:rsid w:val="00B71D4A"/>
    <w:rsid w:val="00B77199"/>
    <w:rsid w:val="00B832A3"/>
    <w:rsid w:val="00BA1EE1"/>
    <w:rsid w:val="00BB7C66"/>
    <w:rsid w:val="00BC4791"/>
    <w:rsid w:val="00BC529E"/>
    <w:rsid w:val="00C02FC0"/>
    <w:rsid w:val="00C03E59"/>
    <w:rsid w:val="00C16857"/>
    <w:rsid w:val="00C232A5"/>
    <w:rsid w:val="00C25444"/>
    <w:rsid w:val="00C31F95"/>
    <w:rsid w:val="00C44642"/>
    <w:rsid w:val="00C555FD"/>
    <w:rsid w:val="00C7699D"/>
    <w:rsid w:val="00C93819"/>
    <w:rsid w:val="00CA7B77"/>
    <w:rsid w:val="00CB0481"/>
    <w:rsid w:val="00CC1F3D"/>
    <w:rsid w:val="00CC7BC9"/>
    <w:rsid w:val="00CE0F3D"/>
    <w:rsid w:val="00CF2CFE"/>
    <w:rsid w:val="00CF73B6"/>
    <w:rsid w:val="00D0732F"/>
    <w:rsid w:val="00D332EB"/>
    <w:rsid w:val="00D47B63"/>
    <w:rsid w:val="00D51393"/>
    <w:rsid w:val="00D818D7"/>
    <w:rsid w:val="00D823BF"/>
    <w:rsid w:val="00D90A2D"/>
    <w:rsid w:val="00DA0252"/>
    <w:rsid w:val="00DA314F"/>
    <w:rsid w:val="00DB6A9D"/>
    <w:rsid w:val="00DF0329"/>
    <w:rsid w:val="00DF34D3"/>
    <w:rsid w:val="00E03A00"/>
    <w:rsid w:val="00E05E93"/>
    <w:rsid w:val="00E06E02"/>
    <w:rsid w:val="00E07086"/>
    <w:rsid w:val="00E15BDF"/>
    <w:rsid w:val="00E176E6"/>
    <w:rsid w:val="00E31680"/>
    <w:rsid w:val="00E32955"/>
    <w:rsid w:val="00E330EA"/>
    <w:rsid w:val="00E42915"/>
    <w:rsid w:val="00E53B2A"/>
    <w:rsid w:val="00E568FC"/>
    <w:rsid w:val="00E66D57"/>
    <w:rsid w:val="00E71605"/>
    <w:rsid w:val="00E71A94"/>
    <w:rsid w:val="00E733F1"/>
    <w:rsid w:val="00E81C55"/>
    <w:rsid w:val="00E855E8"/>
    <w:rsid w:val="00EA3921"/>
    <w:rsid w:val="00EB37F0"/>
    <w:rsid w:val="00EB4B9C"/>
    <w:rsid w:val="00EB4E03"/>
    <w:rsid w:val="00EC0D14"/>
    <w:rsid w:val="00ED6C97"/>
    <w:rsid w:val="00EF1A8A"/>
    <w:rsid w:val="00F11F76"/>
    <w:rsid w:val="00F15ED4"/>
    <w:rsid w:val="00F34B11"/>
    <w:rsid w:val="00F37209"/>
    <w:rsid w:val="00F75DB3"/>
    <w:rsid w:val="00F8418F"/>
    <w:rsid w:val="00FB0054"/>
    <w:rsid w:val="00FB681D"/>
    <w:rsid w:val="00FC2C86"/>
    <w:rsid w:val="00FE0117"/>
    <w:rsid w:val="00FE2F37"/>
    <w:rsid w:val="00FF7D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29CB"/>
  <w15:chartTrackingRefBased/>
  <w15:docId w15:val="{6A2BC1D0-8058-4F61-A1FC-DC5531D6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6D"/>
    <w:pPr>
      <w:spacing w:after="71" w:line="260" w:lineRule="auto"/>
      <w:ind w:left="10" w:right="2" w:hanging="10"/>
      <w:jc w:val="both"/>
    </w:pPr>
    <w:rPr>
      <w:rFonts w:ascii="Times New Roman" w:eastAsia="Times New Roman" w:hAnsi="Times New Roman" w:cs="Times New Roman"/>
      <w:color w:val="000000"/>
      <w:sz w:val="23"/>
      <w:lang w:eastAsia="en-NZ"/>
    </w:rPr>
  </w:style>
  <w:style w:type="paragraph" w:styleId="Heading1">
    <w:name w:val="heading 1"/>
    <w:basedOn w:val="Normal"/>
    <w:next w:val="Normal"/>
    <w:link w:val="Heading1Char"/>
    <w:uiPriority w:val="9"/>
    <w:qFormat/>
    <w:rsid w:val="00424783"/>
    <w:pPr>
      <w:keepNext/>
      <w:keepLines/>
      <w:pBdr>
        <w:bottom w:val="single" w:sz="4" w:space="1" w:color="auto"/>
      </w:pBdr>
      <w:spacing w:before="360" w:line="24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9070FF"/>
    <w:pPr>
      <w:keepNext/>
      <w:keepLines/>
      <w:spacing w:before="3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070FF"/>
    <w:pPr>
      <w:keepNext/>
      <w:keepLines/>
      <w:spacing w:before="360"/>
      <w:outlineLvl w:val="2"/>
    </w:pPr>
    <w:rPr>
      <w:rFonts w:eastAsiaTheme="majorEastAsia" w:cstheme="majorBidi"/>
      <w:b/>
      <w:bCs/>
      <w:sz w:val="24"/>
    </w:rPr>
  </w:style>
  <w:style w:type="paragraph" w:styleId="Heading4">
    <w:name w:val="heading 4"/>
    <w:basedOn w:val="Heading3"/>
    <w:next w:val="Normal"/>
    <w:link w:val="Heading4Char"/>
    <w:uiPriority w:val="9"/>
    <w:unhideWhenUsed/>
    <w:qFormat/>
    <w:rsid w:val="009070FF"/>
    <w:pPr>
      <w:spacing w:before="240"/>
      <w:outlineLvl w:val="3"/>
    </w:pPr>
    <w:rPr>
      <w:bCs w:val="0"/>
      <w:i/>
      <w:iCs/>
      <w:sz w:val="22"/>
    </w:rPr>
  </w:style>
  <w:style w:type="paragraph" w:styleId="Heading5">
    <w:name w:val="heading 5"/>
    <w:basedOn w:val="Normal"/>
    <w:next w:val="Normal"/>
    <w:link w:val="Heading5Char"/>
    <w:uiPriority w:val="9"/>
    <w:semiHidden/>
    <w:unhideWhenUsed/>
    <w:rsid w:val="009E6C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83"/>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070FF"/>
    <w:rPr>
      <w:rFonts w:ascii="Arial" w:eastAsiaTheme="majorEastAsia" w:hAnsi="Arial" w:cstheme="majorBidi"/>
      <w:b/>
      <w:bCs/>
      <w:sz w:val="28"/>
      <w:szCs w:val="26"/>
    </w:rPr>
  </w:style>
  <w:style w:type="character" w:customStyle="1" w:styleId="Heading3Char">
    <w:name w:val="Heading 3 Char"/>
    <w:basedOn w:val="DefaultParagraphFont"/>
    <w:link w:val="Heading3"/>
    <w:rsid w:val="009070FF"/>
    <w:rPr>
      <w:rFonts w:ascii="Arial" w:eastAsiaTheme="majorEastAsia" w:hAnsi="Arial" w:cstheme="majorBidi"/>
      <w:b/>
      <w:bCs/>
      <w:sz w:val="24"/>
    </w:rPr>
  </w:style>
  <w:style w:type="paragraph" w:styleId="ListParagraph">
    <w:name w:val="List Paragraph"/>
    <w:basedOn w:val="Normal"/>
    <w:uiPriority w:val="34"/>
    <w:qFormat/>
    <w:rsid w:val="0097634B"/>
    <w:pPr>
      <w:numPr>
        <w:numId w:val="4"/>
      </w:numPr>
      <w:tabs>
        <w:tab w:val="left" w:pos="907"/>
      </w:tabs>
      <w:spacing w:before="120"/>
      <w:ind w:left="908" w:hanging="454"/>
      <w:contextualSpacing/>
    </w:pPr>
    <w:rPr>
      <w:rFonts w:cs="Arial"/>
    </w:rPr>
  </w:style>
  <w:style w:type="paragraph" w:customStyle="1" w:styleId="Bullet1">
    <w:name w:val="Bullet 1"/>
    <w:basedOn w:val="ListParagraph"/>
    <w:qFormat/>
    <w:rsid w:val="007C45C3"/>
    <w:pPr>
      <w:tabs>
        <w:tab w:val="clear" w:pos="907"/>
      </w:tabs>
    </w:pPr>
  </w:style>
  <w:style w:type="paragraph" w:customStyle="1" w:styleId="Bullet2">
    <w:name w:val="Bullet 2"/>
    <w:basedOn w:val="Bullet1"/>
    <w:qFormat/>
    <w:rsid w:val="009070FF"/>
    <w:pPr>
      <w:numPr>
        <w:numId w:val="5"/>
      </w:numPr>
      <w:tabs>
        <w:tab w:val="left" w:pos="907"/>
      </w:tabs>
      <w:ind w:left="1361" w:hanging="454"/>
    </w:pPr>
  </w:style>
  <w:style w:type="paragraph" w:customStyle="1" w:styleId="NumberedParagraph">
    <w:name w:val="Numbered Paragraph"/>
    <w:basedOn w:val="Normal"/>
    <w:qFormat/>
    <w:rsid w:val="00786BB4"/>
    <w:pPr>
      <w:numPr>
        <w:numId w:val="6"/>
      </w:numPr>
      <w:ind w:left="454" w:hanging="454"/>
    </w:pPr>
  </w:style>
  <w:style w:type="paragraph" w:styleId="FootnoteText">
    <w:name w:val="footnote text"/>
    <w:basedOn w:val="Normal"/>
    <w:link w:val="FootnoteTextChar"/>
    <w:uiPriority w:val="99"/>
    <w:semiHidden/>
    <w:unhideWhenUsed/>
    <w:rsid w:val="007C45C3"/>
    <w:pPr>
      <w:spacing w:line="240" w:lineRule="auto"/>
    </w:pPr>
    <w:rPr>
      <w:sz w:val="20"/>
      <w:szCs w:val="20"/>
    </w:rPr>
  </w:style>
  <w:style w:type="character" w:customStyle="1" w:styleId="FootnoteTextChar">
    <w:name w:val="Footnote Text Char"/>
    <w:basedOn w:val="DefaultParagraphFont"/>
    <w:link w:val="FootnoteText"/>
    <w:uiPriority w:val="99"/>
    <w:semiHidden/>
    <w:rsid w:val="007C45C3"/>
    <w:rPr>
      <w:sz w:val="20"/>
      <w:szCs w:val="20"/>
    </w:rPr>
  </w:style>
  <w:style w:type="character" w:styleId="FootnoteReference">
    <w:name w:val="footnote reference"/>
    <w:basedOn w:val="DefaultParagraphFont"/>
    <w:uiPriority w:val="99"/>
    <w:semiHidden/>
    <w:unhideWhenUsed/>
    <w:rsid w:val="007C45C3"/>
    <w:rPr>
      <w:vertAlign w:val="superscript"/>
    </w:rPr>
  </w:style>
  <w:style w:type="paragraph" w:customStyle="1" w:styleId="Reference">
    <w:name w:val="Reference"/>
    <w:basedOn w:val="FootnoteText"/>
    <w:qFormat/>
    <w:rsid w:val="007C45C3"/>
    <w:pPr>
      <w:spacing w:before="40" w:line="276" w:lineRule="auto"/>
      <w:ind w:left="454" w:hanging="454"/>
    </w:pPr>
    <w:rPr>
      <w:sz w:val="18"/>
    </w:rPr>
  </w:style>
  <w:style w:type="paragraph" w:styleId="Header">
    <w:name w:val="header"/>
    <w:basedOn w:val="Normal"/>
    <w:link w:val="HeaderChar"/>
    <w:uiPriority w:val="99"/>
    <w:unhideWhenUsed/>
    <w:rsid w:val="0070581F"/>
    <w:pPr>
      <w:tabs>
        <w:tab w:val="center" w:pos="4513"/>
        <w:tab w:val="right" w:pos="9026"/>
      </w:tabs>
      <w:spacing w:line="240" w:lineRule="auto"/>
    </w:pPr>
  </w:style>
  <w:style w:type="character" w:customStyle="1" w:styleId="HeaderChar">
    <w:name w:val="Header Char"/>
    <w:basedOn w:val="DefaultParagraphFont"/>
    <w:link w:val="Header"/>
    <w:uiPriority w:val="99"/>
    <w:rsid w:val="0070581F"/>
    <w:rPr>
      <w:rFonts w:ascii="Arial" w:hAnsi="Arial"/>
    </w:rPr>
  </w:style>
  <w:style w:type="paragraph" w:styleId="Footer">
    <w:name w:val="footer"/>
    <w:basedOn w:val="Normal"/>
    <w:link w:val="FooterChar"/>
    <w:uiPriority w:val="99"/>
    <w:unhideWhenUsed/>
    <w:rsid w:val="009070FF"/>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9070FF"/>
    <w:rPr>
      <w:rFonts w:ascii="Arial" w:hAnsi="Arial"/>
      <w:sz w:val="20"/>
    </w:rPr>
  </w:style>
  <w:style w:type="character" w:customStyle="1" w:styleId="Heading4Char">
    <w:name w:val="Heading 4 Char"/>
    <w:basedOn w:val="DefaultParagraphFont"/>
    <w:link w:val="Heading4"/>
    <w:rsid w:val="009070FF"/>
    <w:rPr>
      <w:rFonts w:ascii="Arial" w:eastAsiaTheme="majorEastAsia" w:hAnsi="Arial" w:cstheme="majorBidi"/>
      <w:b/>
      <w:i/>
      <w:iCs/>
    </w:rPr>
  </w:style>
  <w:style w:type="table" w:styleId="TableGrid">
    <w:name w:val="Table Grid"/>
    <w:basedOn w:val="TableNormal"/>
    <w:uiPriority w:val="59"/>
    <w:rsid w:val="0070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786BB4"/>
    <w:pPr>
      <w:framePr w:wrap="around" w:vAnchor="text" w:hAnchor="text" w:y="1"/>
      <w:spacing w:before="60" w:after="60" w:line="240" w:lineRule="auto"/>
    </w:pPr>
    <w:rPr>
      <w:sz w:val="20"/>
    </w:rPr>
  </w:style>
  <w:style w:type="character" w:styleId="CommentReference">
    <w:name w:val="annotation reference"/>
    <w:basedOn w:val="DefaultParagraphFont"/>
    <w:uiPriority w:val="99"/>
    <w:semiHidden/>
    <w:unhideWhenUsed/>
    <w:rsid w:val="00EB4B9C"/>
    <w:rPr>
      <w:sz w:val="16"/>
      <w:szCs w:val="16"/>
    </w:rPr>
  </w:style>
  <w:style w:type="paragraph" w:styleId="CommentText">
    <w:name w:val="annotation text"/>
    <w:basedOn w:val="Normal"/>
    <w:link w:val="CommentTextChar"/>
    <w:uiPriority w:val="99"/>
    <w:semiHidden/>
    <w:unhideWhenUsed/>
    <w:rsid w:val="00EB4B9C"/>
    <w:pPr>
      <w:spacing w:line="240" w:lineRule="auto"/>
    </w:pPr>
    <w:rPr>
      <w:sz w:val="20"/>
      <w:szCs w:val="20"/>
    </w:rPr>
  </w:style>
  <w:style w:type="character" w:customStyle="1" w:styleId="CommentTextChar">
    <w:name w:val="Comment Text Char"/>
    <w:basedOn w:val="DefaultParagraphFont"/>
    <w:link w:val="CommentText"/>
    <w:uiPriority w:val="99"/>
    <w:semiHidden/>
    <w:rsid w:val="00EB4B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4B9C"/>
    <w:rPr>
      <w:b/>
      <w:bCs/>
    </w:rPr>
  </w:style>
  <w:style w:type="character" w:customStyle="1" w:styleId="CommentSubjectChar">
    <w:name w:val="Comment Subject Char"/>
    <w:basedOn w:val="CommentTextChar"/>
    <w:link w:val="CommentSubject"/>
    <w:uiPriority w:val="99"/>
    <w:semiHidden/>
    <w:rsid w:val="00EB4B9C"/>
    <w:rPr>
      <w:rFonts w:ascii="Arial" w:hAnsi="Arial"/>
      <w:b/>
      <w:bCs/>
      <w:sz w:val="20"/>
      <w:szCs w:val="20"/>
    </w:rPr>
  </w:style>
  <w:style w:type="paragraph" w:styleId="BalloonText">
    <w:name w:val="Balloon Text"/>
    <w:basedOn w:val="Normal"/>
    <w:link w:val="BalloonTextChar"/>
    <w:uiPriority w:val="99"/>
    <w:semiHidden/>
    <w:unhideWhenUsed/>
    <w:rsid w:val="00EB4B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9C"/>
    <w:rPr>
      <w:rFonts w:ascii="Tahoma" w:hAnsi="Tahoma" w:cs="Tahoma"/>
      <w:sz w:val="16"/>
      <w:szCs w:val="16"/>
    </w:rPr>
  </w:style>
  <w:style w:type="character" w:customStyle="1" w:styleId="Heading5Char">
    <w:name w:val="Heading 5 Char"/>
    <w:basedOn w:val="DefaultParagraphFont"/>
    <w:link w:val="Heading5"/>
    <w:uiPriority w:val="9"/>
    <w:semiHidden/>
    <w:rsid w:val="009E6CCB"/>
    <w:rPr>
      <w:rFonts w:asciiTheme="majorHAnsi" w:eastAsiaTheme="majorEastAsia" w:hAnsiTheme="majorHAnsi" w:cstheme="majorBidi"/>
      <w:color w:val="243F60" w:themeColor="accent1" w:themeShade="7F"/>
    </w:rPr>
  </w:style>
  <w:style w:type="paragraph" w:customStyle="1" w:styleId="TemplateSubtitle">
    <w:name w:val="_Template Subtitle"/>
    <w:basedOn w:val="Normal"/>
    <w:semiHidden/>
    <w:rsid w:val="003D3BB5"/>
    <w:pPr>
      <w:tabs>
        <w:tab w:val="left" w:pos="1620"/>
        <w:tab w:val="left" w:pos="5220"/>
        <w:tab w:val="left" w:pos="6840"/>
      </w:tabs>
      <w:suppressAutoHyphens/>
      <w:autoSpaceDE w:val="0"/>
      <w:autoSpaceDN w:val="0"/>
      <w:adjustRightInd w:val="0"/>
      <w:spacing w:after="170" w:line="280" w:lineRule="atLeast"/>
      <w:textAlignment w:val="center"/>
    </w:pPr>
    <w:rPr>
      <w:rFonts w:ascii="Calibri" w:hAnsi="Calibri" w:cs="Calibri"/>
      <w:b/>
    </w:rPr>
  </w:style>
  <w:style w:type="paragraph" w:customStyle="1" w:styleId="SubjectTitle">
    <w:name w:val="Subject Title"/>
    <w:basedOn w:val="Heading1"/>
    <w:rsid w:val="003D3BB5"/>
    <w:pPr>
      <w:keepLines w:val="0"/>
      <w:pBdr>
        <w:bottom w:val="none" w:sz="0" w:space="0" w:color="auto"/>
      </w:pBdr>
      <w:spacing w:after="360" w:line="259" w:lineRule="auto"/>
    </w:pPr>
    <w:rPr>
      <w:rFonts w:ascii="Arial Mäori" w:eastAsia="Times New Roman" w:hAnsi="Arial Mäori" w:cs="Times New Roman"/>
      <w:kern w:val="32"/>
      <w:szCs w:val="32"/>
    </w:rPr>
  </w:style>
  <w:style w:type="paragraph" w:styleId="NoSpacing">
    <w:name w:val="No Spacing"/>
    <w:aliases w:val="Normal text,With Spacing"/>
    <w:basedOn w:val="Normal"/>
    <w:next w:val="Normal"/>
    <w:uiPriority w:val="1"/>
    <w:qFormat/>
    <w:rsid w:val="009F1611"/>
    <w:pPr>
      <w:spacing w:line="240" w:lineRule="auto"/>
    </w:pPr>
  </w:style>
  <w:style w:type="paragraph" w:customStyle="1" w:styleId="TableParagraph">
    <w:name w:val="Table Paragraph"/>
    <w:basedOn w:val="Normal"/>
    <w:uiPriority w:val="1"/>
    <w:qFormat/>
    <w:rsid w:val="00831597"/>
    <w:pPr>
      <w:widowControl w:val="0"/>
      <w:autoSpaceDE w:val="0"/>
      <w:autoSpaceDN w:val="0"/>
      <w:spacing w:after="0" w:line="240" w:lineRule="auto"/>
      <w:ind w:left="0" w:right="0" w:firstLine="0"/>
      <w:jc w:val="left"/>
    </w:pPr>
    <w:rPr>
      <w:rFonts w:ascii="Arial" w:eastAsia="Arial" w:hAnsi="Arial" w:cs="Arial"/>
      <w:color w:val="auto"/>
      <w:sz w:val="22"/>
      <w:lang w:val="en-US" w:eastAsia="en-US"/>
    </w:rPr>
  </w:style>
  <w:style w:type="paragraph" w:styleId="NormalWeb">
    <w:name w:val="Normal (Web)"/>
    <w:basedOn w:val="Normal"/>
    <w:uiPriority w:val="99"/>
    <w:unhideWhenUsed/>
    <w:rsid w:val="00C7699D"/>
    <w:pPr>
      <w:spacing w:before="100" w:beforeAutospacing="1" w:after="100" w:afterAutospacing="1" w:line="240" w:lineRule="auto"/>
      <w:ind w:left="0" w:right="0" w:firstLine="0"/>
      <w:jc w:val="left"/>
    </w:pPr>
    <w:rPr>
      <w:color w:val="auto"/>
      <w:sz w:val="24"/>
      <w:szCs w:val="24"/>
    </w:rPr>
  </w:style>
  <w:style w:type="character" w:styleId="Hyperlink">
    <w:name w:val="Hyperlink"/>
    <w:basedOn w:val="DefaultParagraphFont"/>
    <w:uiPriority w:val="99"/>
    <w:unhideWhenUsed/>
    <w:rsid w:val="00AD74A1"/>
    <w:rPr>
      <w:color w:val="0000FF" w:themeColor="hyperlink"/>
      <w:u w:val="single"/>
    </w:rPr>
  </w:style>
  <w:style w:type="paragraph" w:customStyle="1" w:styleId="Darkbackground">
    <w:name w:val="Dark background"/>
    <w:basedOn w:val="Normal"/>
    <w:link w:val="DarkbackgroundChar"/>
    <w:qFormat/>
    <w:rsid w:val="00AD74A1"/>
    <w:pPr>
      <w:spacing w:line="259" w:lineRule="auto"/>
      <w:ind w:left="0" w:firstLine="0"/>
    </w:pPr>
    <w:rPr>
      <w:rFonts w:ascii="Poppins" w:hAnsi="Poppins" w:cs="Poppins"/>
      <w:iCs/>
      <w:color w:val="EEECE1" w:themeColor="background2"/>
      <w:sz w:val="16"/>
      <w:szCs w:val="16"/>
    </w:rPr>
  </w:style>
  <w:style w:type="character" w:customStyle="1" w:styleId="DarkbackgroundChar">
    <w:name w:val="Dark background Char"/>
    <w:basedOn w:val="DefaultParagraphFont"/>
    <w:link w:val="Darkbackground"/>
    <w:rsid w:val="00AD74A1"/>
    <w:rPr>
      <w:rFonts w:ascii="Poppins" w:eastAsia="Times New Roman" w:hAnsi="Poppins" w:cs="Poppins"/>
      <w:iCs/>
      <w:color w:val="EEECE1" w:themeColor="background2"/>
      <w:sz w:val="16"/>
      <w:szCs w:val="16"/>
      <w:lang w:eastAsia="en-NZ"/>
    </w:rPr>
  </w:style>
  <w:style w:type="paragraph" w:customStyle="1" w:styleId="Note">
    <w:name w:val="Note"/>
    <w:basedOn w:val="Normal"/>
    <w:link w:val="NoteChar"/>
    <w:qFormat/>
    <w:rsid w:val="001D2892"/>
    <w:pPr>
      <w:tabs>
        <w:tab w:val="left" w:leader="dot" w:pos="10440"/>
      </w:tabs>
      <w:spacing w:after="0"/>
      <w:ind w:left="0" w:right="0" w:firstLine="0"/>
    </w:pPr>
    <w:rPr>
      <w:rFonts w:ascii="Poppins" w:hAnsi="Poppins" w:cs="Poppins"/>
      <w:i/>
      <w:iCs/>
      <w:color w:val="808080" w:themeColor="background1" w:themeShade="80"/>
      <w:sz w:val="16"/>
      <w:szCs w:val="14"/>
    </w:rPr>
  </w:style>
  <w:style w:type="character" w:customStyle="1" w:styleId="NoteChar">
    <w:name w:val="Note Char"/>
    <w:basedOn w:val="DefaultParagraphFont"/>
    <w:link w:val="Note"/>
    <w:rsid w:val="001D2892"/>
    <w:rPr>
      <w:rFonts w:ascii="Poppins" w:eastAsia="Times New Roman" w:hAnsi="Poppins" w:cs="Poppins"/>
      <w:i/>
      <w:iCs/>
      <w:color w:val="808080" w:themeColor="background1" w:themeShade="80"/>
      <w:sz w:val="16"/>
      <w:szCs w:val="14"/>
      <w:lang w:eastAsia="en-NZ"/>
    </w:rPr>
  </w:style>
  <w:style w:type="character" w:styleId="UnresolvedMention">
    <w:name w:val="Unresolved Mention"/>
    <w:basedOn w:val="DefaultParagraphFont"/>
    <w:uiPriority w:val="99"/>
    <w:semiHidden/>
    <w:unhideWhenUsed/>
    <w:rsid w:val="001D4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9612">
      <w:bodyDiv w:val="1"/>
      <w:marLeft w:val="0"/>
      <w:marRight w:val="0"/>
      <w:marTop w:val="0"/>
      <w:marBottom w:val="0"/>
      <w:divBdr>
        <w:top w:val="none" w:sz="0" w:space="0" w:color="auto"/>
        <w:left w:val="none" w:sz="0" w:space="0" w:color="auto"/>
        <w:bottom w:val="none" w:sz="0" w:space="0" w:color="auto"/>
        <w:right w:val="none" w:sz="0" w:space="0" w:color="auto"/>
      </w:divBdr>
      <w:divsChild>
        <w:div w:id="1529834160">
          <w:marLeft w:val="0"/>
          <w:marRight w:val="0"/>
          <w:marTop w:val="83"/>
          <w:marBottom w:val="0"/>
          <w:divBdr>
            <w:top w:val="none" w:sz="0" w:space="0" w:color="auto"/>
            <w:left w:val="none" w:sz="0" w:space="0" w:color="auto"/>
            <w:bottom w:val="none" w:sz="0" w:space="0" w:color="auto"/>
            <w:right w:val="none" w:sz="0" w:space="0" w:color="auto"/>
          </w:divBdr>
        </w:div>
        <w:div w:id="12533279">
          <w:marLeft w:val="0"/>
          <w:marRight w:val="0"/>
          <w:marTop w:val="83"/>
          <w:marBottom w:val="0"/>
          <w:divBdr>
            <w:top w:val="none" w:sz="0" w:space="0" w:color="auto"/>
            <w:left w:val="none" w:sz="0" w:space="0" w:color="auto"/>
            <w:bottom w:val="none" w:sz="0" w:space="0" w:color="auto"/>
            <w:right w:val="none" w:sz="0" w:space="0" w:color="auto"/>
          </w:divBdr>
        </w:div>
        <w:div w:id="1285576243">
          <w:marLeft w:val="0"/>
          <w:marRight w:val="0"/>
          <w:marTop w:val="83"/>
          <w:marBottom w:val="0"/>
          <w:divBdr>
            <w:top w:val="none" w:sz="0" w:space="0" w:color="auto"/>
            <w:left w:val="none" w:sz="0" w:space="0" w:color="auto"/>
            <w:bottom w:val="none" w:sz="0" w:space="0" w:color="auto"/>
            <w:right w:val="none" w:sz="0" w:space="0" w:color="auto"/>
          </w:divBdr>
        </w:div>
        <w:div w:id="383138024">
          <w:marLeft w:val="0"/>
          <w:marRight w:val="0"/>
          <w:marTop w:val="83"/>
          <w:marBottom w:val="0"/>
          <w:divBdr>
            <w:top w:val="none" w:sz="0" w:space="0" w:color="auto"/>
            <w:left w:val="none" w:sz="0" w:space="0" w:color="auto"/>
            <w:bottom w:val="none" w:sz="0" w:space="0" w:color="auto"/>
            <w:right w:val="none" w:sz="0" w:space="0" w:color="auto"/>
          </w:divBdr>
        </w:div>
      </w:divsChild>
    </w:div>
    <w:div w:id="82111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on.govt.nz/pdflink.aspx?id=DLM6399039" TargetMode="External"/><Relationship Id="rId13" Type="http://schemas.openxmlformats.org/officeDocument/2006/relationships/hyperlink" Target="http://legislation.govt.nz/pdflink.aspx?id=DLM23026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egislation.govt.nz/pdflink.aspx?id=DLM35974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crc.govt.nz/repository/libraries/id:2459ikxj617q9ser65rr/hierarchy/Documents/Council/Schedule%20of%20Fees%20%26%20Charges/User%20Fees%20and%20Charges%20FY2026.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on.govt.nz/pdflink.aspx?id=DLM3597401" TargetMode="External"/><Relationship Id="rId5" Type="http://schemas.openxmlformats.org/officeDocument/2006/relationships/webSettings" Target="webSettings.xml"/><Relationship Id="rId15" Type="http://schemas.openxmlformats.org/officeDocument/2006/relationships/hyperlink" Target="http://legislation.govt.nz/pdflink.aspx?id=DLM230264" TargetMode="External"/><Relationship Id="rId10" Type="http://schemas.openxmlformats.org/officeDocument/2006/relationships/hyperlink" Target="http://legislation.govt.nz/pdflink.aspx?id=DLM23190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on.govt.nz/pdflink.aspx?id=DLM6399041" TargetMode="External"/><Relationship Id="rId14" Type="http://schemas.openxmlformats.org/officeDocument/2006/relationships/hyperlink" Target="http://legislation.govt.nz/pdflink.aspx?id=DLM23026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legislation.govt.nz/pdflink.aspx?id=DLM233858" TargetMode="External"/><Relationship Id="rId2" Type="http://schemas.openxmlformats.org/officeDocument/2006/relationships/hyperlink" Target="http://legislation.govt.nz/pdflink.aspx?id=DLM747136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112C-0308-47B7-8E20-10E97596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10</Pages>
  <Words>2111</Words>
  <Characters>11173</Characters>
  <Application>Microsoft Office Word</Application>
  <DocSecurity>0</DocSecurity>
  <Lines>465</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Nguyen</dc:creator>
  <cp:keywords/>
  <dc:description/>
  <cp:lastModifiedBy>Matt Smith</cp:lastModifiedBy>
  <cp:revision>36</cp:revision>
  <dcterms:created xsi:type="dcterms:W3CDTF">2026-04-30T09:21:00Z</dcterms:created>
  <dcterms:modified xsi:type="dcterms:W3CDTF">2026-05-03T06:55:00Z</dcterms:modified>
</cp:coreProperties>
</file>